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013" w:rsidRDefault="008C3013" w:rsidP="008C3013">
      <w:pPr>
        <w:ind w:left="142" w:hanging="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Comune di ………</w:t>
      </w:r>
    </w:p>
    <w:p w:rsidR="008C3013" w:rsidRDefault="008C3013" w:rsidP="008C3013">
      <w:pPr>
        <w:ind w:left="142" w:hanging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Provincia di ………</w:t>
      </w:r>
    </w:p>
    <w:p w:rsidR="00C05A03" w:rsidRDefault="008C3013" w:rsidP="00C05A03">
      <w:pPr>
        <w:pStyle w:val="Titolo2"/>
        <w:spacing w:before="100" w:beforeAutospacing="1" w:after="100" w:afterAutospacing="1"/>
        <w:jc w:val="center"/>
        <w:rPr>
          <w:i w:val="0"/>
        </w:rPr>
      </w:pPr>
      <w:r>
        <w:rPr>
          <w:i w:val="0"/>
        </w:rPr>
        <w:t>SCHEMA DI</w:t>
      </w:r>
      <w:r w:rsidR="006C7F3F">
        <w:rPr>
          <w:i w:val="0"/>
        </w:rPr>
        <w:t xml:space="preserve"> </w:t>
      </w:r>
      <w:r w:rsidR="00AD6A08" w:rsidRPr="00AD6A08">
        <w:rPr>
          <w:i w:val="0"/>
        </w:rPr>
        <w:t xml:space="preserve">CONTRATTO COLLETTIVO DECENTRATO INTEGRATIVO PER </w:t>
      </w:r>
      <w:r w:rsidR="00C05A03">
        <w:rPr>
          <w:i w:val="0"/>
        </w:rPr>
        <w:t xml:space="preserve">IL PERSONALE NON DIRIGENTE </w:t>
      </w:r>
    </w:p>
    <w:p w:rsidR="00AD6A08" w:rsidRPr="00AD6A08" w:rsidRDefault="00C05A03" w:rsidP="00C05A03">
      <w:pPr>
        <w:pStyle w:val="Titolo2"/>
        <w:spacing w:before="100" w:beforeAutospacing="1" w:after="100" w:afterAutospacing="1"/>
        <w:jc w:val="center"/>
        <w:rPr>
          <w:i w:val="0"/>
        </w:rPr>
      </w:pPr>
      <w:r>
        <w:rPr>
          <w:i w:val="0"/>
        </w:rPr>
        <w:t xml:space="preserve">- </w:t>
      </w:r>
      <w:r w:rsidR="00AD6A08" w:rsidRPr="00AD6A08">
        <w:rPr>
          <w:i w:val="0"/>
        </w:rPr>
        <w:t xml:space="preserve">ANNO </w:t>
      </w:r>
      <w:r w:rsidR="008C3013">
        <w:rPr>
          <w:i w:val="0"/>
        </w:rPr>
        <w:t>………….</w:t>
      </w:r>
      <w:r>
        <w:rPr>
          <w:i w:val="0"/>
        </w:rPr>
        <w:t>-</w:t>
      </w:r>
    </w:p>
    <w:p w:rsidR="00AD6A08" w:rsidRPr="00AD6A08" w:rsidRDefault="00AD6A08" w:rsidP="00AD6A08">
      <w:pPr>
        <w:jc w:val="center"/>
        <w:rPr>
          <w:b/>
          <w:sz w:val="24"/>
        </w:rPr>
      </w:pPr>
      <w:r w:rsidRPr="00AD6A08">
        <w:rPr>
          <w:b/>
          <w:sz w:val="24"/>
        </w:rPr>
        <w:t xml:space="preserve">(art. 5 del C.C.N.L. dell’1/04/1999, come sostituito dall’art. 4 del C.C.N.L. del 22/01/2004) </w:t>
      </w:r>
    </w:p>
    <w:p w:rsidR="00AD6A08" w:rsidRDefault="00AD6A08" w:rsidP="00AD6A08">
      <w:pPr>
        <w:jc w:val="both"/>
        <w:rPr>
          <w:sz w:val="24"/>
        </w:rPr>
      </w:pPr>
    </w:p>
    <w:p w:rsidR="004735D2" w:rsidRDefault="004735D2" w:rsidP="00AD6A08">
      <w:pPr>
        <w:jc w:val="both"/>
        <w:rPr>
          <w:sz w:val="24"/>
        </w:rPr>
      </w:pPr>
      <w:r w:rsidRPr="00C61D8E">
        <w:rPr>
          <w:b/>
          <w:sz w:val="24"/>
          <w:highlight w:val="yellow"/>
        </w:rPr>
        <w:t>ATTENZIONE:</w:t>
      </w:r>
      <w:r w:rsidRPr="00491DED">
        <w:rPr>
          <w:sz w:val="24"/>
          <w:highlight w:val="yellow"/>
        </w:rPr>
        <w:t xml:space="preserve"> QUESTO SCHEMA, MERAMENTE ESEMPLIFICATIVO, SEGUE L’INDI</w:t>
      </w:r>
      <w:r w:rsidR="00491DED" w:rsidRPr="00491DED">
        <w:rPr>
          <w:sz w:val="24"/>
          <w:highlight w:val="yellow"/>
        </w:rPr>
        <w:t>C</w:t>
      </w:r>
      <w:r w:rsidRPr="00491DED">
        <w:rPr>
          <w:sz w:val="24"/>
          <w:highlight w:val="yellow"/>
        </w:rPr>
        <w:t>E RAGIONATO</w:t>
      </w:r>
      <w:r w:rsidR="00491DED" w:rsidRPr="00491DED">
        <w:rPr>
          <w:sz w:val="24"/>
          <w:highlight w:val="yellow"/>
        </w:rPr>
        <w:t xml:space="preserve"> FORNITO DALL’ARAN NELLA DISPENSA DENOMINATA “POSSIBILI CONTENUTI DI UN CONTRATTO DECENTRATO INTEGRATIVO” – marzo 2013</w:t>
      </w:r>
      <w:r w:rsidR="00491DED">
        <w:rPr>
          <w:sz w:val="24"/>
          <w:highlight w:val="yellow"/>
        </w:rPr>
        <w:t xml:space="preserve"> - </w:t>
      </w:r>
      <w:r w:rsidR="00491DED" w:rsidRPr="00491DED">
        <w:rPr>
          <w:sz w:val="24"/>
          <w:highlight w:val="yellow"/>
        </w:rPr>
        <w:t xml:space="preserve">ALLA QUALE SI RINVIA PER </w:t>
      </w:r>
      <w:r w:rsidR="00491DED">
        <w:rPr>
          <w:sz w:val="24"/>
          <w:highlight w:val="yellow"/>
        </w:rPr>
        <w:t>GLI OPPORTUNI APPROFONDIMENTI</w:t>
      </w:r>
    </w:p>
    <w:p w:rsidR="004735D2" w:rsidRDefault="004735D2" w:rsidP="00AD6A08">
      <w:pPr>
        <w:jc w:val="both"/>
        <w:rPr>
          <w:sz w:val="24"/>
        </w:rPr>
      </w:pPr>
    </w:p>
    <w:p w:rsidR="00AD6A08" w:rsidRDefault="00AD6A08" w:rsidP="00AD6A08">
      <w:pPr>
        <w:pStyle w:val="Corpodeltesto2"/>
      </w:pPr>
      <w:r>
        <w:t xml:space="preserve">Tra </w:t>
      </w:r>
      <w:smartTag w:uri="urn:schemas-microsoft-com:office:smarttags" w:element="PersonName">
        <w:smartTagPr>
          <w:attr w:name="ProductID" w:val="la Delegazione Trattante"/>
        </w:smartTagPr>
        <w:r>
          <w:t>la Delegazione Trattante</w:t>
        </w:r>
      </w:smartTag>
      <w:r>
        <w:t xml:space="preserve"> di parte pubblica composta da:</w:t>
      </w:r>
    </w:p>
    <w:p w:rsidR="00AD6A08" w:rsidRDefault="008C3013" w:rsidP="00AD6A08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…………………</w:t>
      </w:r>
      <w:r w:rsidR="00AD6A08">
        <w:rPr>
          <w:sz w:val="24"/>
        </w:rPr>
        <w:t>;</w:t>
      </w:r>
    </w:p>
    <w:p w:rsidR="00AD6A08" w:rsidRDefault="008C3013" w:rsidP="00AD6A08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…………………</w:t>
      </w:r>
      <w:r w:rsidR="00AD6A08">
        <w:rPr>
          <w:sz w:val="24"/>
        </w:rPr>
        <w:t>;</w:t>
      </w:r>
    </w:p>
    <w:p w:rsidR="00AD6A08" w:rsidRDefault="00AD6A08" w:rsidP="00AD6A08">
      <w:pPr>
        <w:jc w:val="center"/>
        <w:rPr>
          <w:sz w:val="24"/>
        </w:rPr>
      </w:pPr>
      <w:r>
        <w:rPr>
          <w:sz w:val="24"/>
        </w:rPr>
        <w:t>e</w:t>
      </w:r>
    </w:p>
    <w:p w:rsidR="00AD6A08" w:rsidRDefault="00AD6A08" w:rsidP="00AD6A08">
      <w:pPr>
        <w:rPr>
          <w:sz w:val="24"/>
        </w:rPr>
      </w:pPr>
      <w:r>
        <w:rPr>
          <w:sz w:val="24"/>
        </w:rPr>
        <w:t>la delegazione sindacale composta da:</w:t>
      </w:r>
    </w:p>
    <w:p w:rsidR="00AD6A08" w:rsidRPr="00AD6A08" w:rsidRDefault="00AD6A08" w:rsidP="00AD6A08">
      <w:pPr>
        <w:numPr>
          <w:ilvl w:val="0"/>
          <w:numId w:val="29"/>
        </w:numPr>
        <w:rPr>
          <w:sz w:val="24"/>
        </w:rPr>
      </w:pPr>
      <w:smartTag w:uri="urn:schemas-microsoft-com:office:smarttags" w:element="PersonName">
        <w:smartTagPr>
          <w:attr w:name="ProductID" w:val="la Rappresentanza Sindacale"/>
        </w:smartTagPr>
        <w:r>
          <w:rPr>
            <w:sz w:val="24"/>
          </w:rPr>
          <w:t>la Rappresentanza Sindacale</w:t>
        </w:r>
      </w:smartTag>
      <w:r>
        <w:rPr>
          <w:sz w:val="24"/>
        </w:rPr>
        <w:t xml:space="preserve"> Unitaria:</w:t>
      </w:r>
    </w:p>
    <w:p w:rsidR="00AD6A08" w:rsidRDefault="008C3013" w:rsidP="00AD6A08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……………</w:t>
      </w:r>
    </w:p>
    <w:p w:rsidR="00AD6A08" w:rsidRDefault="008C3013" w:rsidP="00AD6A08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……………</w:t>
      </w:r>
      <w:r w:rsidR="00AD6A08">
        <w:rPr>
          <w:sz w:val="24"/>
        </w:rPr>
        <w:t xml:space="preserve"> </w:t>
      </w:r>
    </w:p>
    <w:p w:rsidR="00AD6A08" w:rsidRDefault="008C3013" w:rsidP="00AD6A08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……………</w:t>
      </w:r>
    </w:p>
    <w:p w:rsidR="00E9435A" w:rsidRDefault="008C3013" w:rsidP="00AD6A08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……………</w:t>
      </w:r>
    </w:p>
    <w:p w:rsidR="00AD6A08" w:rsidRDefault="00AD6A08" w:rsidP="00AD6A08">
      <w:pPr>
        <w:numPr>
          <w:ilvl w:val="0"/>
          <w:numId w:val="29"/>
        </w:numPr>
        <w:rPr>
          <w:sz w:val="24"/>
        </w:rPr>
      </w:pPr>
      <w:r>
        <w:rPr>
          <w:sz w:val="24"/>
        </w:rPr>
        <w:t>le Organizzazioni Sindacali Territoriali nelle persone di:</w:t>
      </w:r>
    </w:p>
    <w:p w:rsidR="00AD6A08" w:rsidRDefault="008C3013" w:rsidP="00AD6A08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…………….</w:t>
      </w:r>
    </w:p>
    <w:p w:rsidR="00AD6A08" w:rsidRDefault="008C3013" w:rsidP="00AD6A08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…………….</w:t>
      </w:r>
    </w:p>
    <w:p w:rsidR="00AD6A08" w:rsidRDefault="00AD6A08" w:rsidP="00AD6A08">
      <w:pPr>
        <w:rPr>
          <w:sz w:val="24"/>
        </w:rPr>
      </w:pPr>
    </w:p>
    <w:p w:rsidR="00AD6A08" w:rsidRDefault="00AD6A08" w:rsidP="00AD6A08">
      <w:pPr>
        <w:jc w:val="both"/>
        <w:rPr>
          <w:sz w:val="24"/>
        </w:rPr>
      </w:pPr>
      <w:r>
        <w:rPr>
          <w:sz w:val="24"/>
        </w:rPr>
        <w:t>si conviene e si stipula quanto segue:</w:t>
      </w:r>
    </w:p>
    <w:p w:rsidR="00D43550" w:rsidRPr="008C77EC" w:rsidRDefault="00D43550" w:rsidP="00AD6A08">
      <w:pPr>
        <w:jc w:val="both"/>
        <w:rPr>
          <w:b/>
          <w:sz w:val="24"/>
        </w:rPr>
      </w:pPr>
    </w:p>
    <w:p w:rsidR="008C77EC" w:rsidRPr="008C77EC" w:rsidRDefault="008C77EC" w:rsidP="008C77EC">
      <w:pPr>
        <w:numPr>
          <w:ilvl w:val="0"/>
          <w:numId w:val="42"/>
        </w:numPr>
        <w:jc w:val="both"/>
        <w:rPr>
          <w:b/>
          <w:sz w:val="24"/>
        </w:rPr>
      </w:pPr>
      <w:r w:rsidRPr="008C77EC">
        <w:rPr>
          <w:b/>
          <w:sz w:val="24"/>
        </w:rPr>
        <w:t>DISPOSIZIONI GENERALI</w:t>
      </w:r>
    </w:p>
    <w:p w:rsidR="008C77EC" w:rsidRDefault="008C77EC" w:rsidP="008C77EC">
      <w:pPr>
        <w:ind w:left="360"/>
        <w:jc w:val="both"/>
        <w:rPr>
          <w:sz w:val="24"/>
        </w:rPr>
      </w:pPr>
    </w:p>
    <w:p w:rsidR="00D43550" w:rsidRPr="008C77EC" w:rsidRDefault="00D43550" w:rsidP="00AD6A08">
      <w:pPr>
        <w:jc w:val="both"/>
        <w:rPr>
          <w:b/>
          <w:sz w:val="24"/>
        </w:rPr>
      </w:pPr>
      <w:r w:rsidRPr="008C77EC">
        <w:rPr>
          <w:b/>
          <w:sz w:val="24"/>
        </w:rPr>
        <w:t>PREMESSA:</w:t>
      </w:r>
    </w:p>
    <w:p w:rsidR="00D43550" w:rsidRDefault="00D43550" w:rsidP="00AD6A08">
      <w:pPr>
        <w:jc w:val="both"/>
        <w:rPr>
          <w:sz w:val="24"/>
        </w:rPr>
      </w:pPr>
      <w:r>
        <w:rPr>
          <w:sz w:val="24"/>
        </w:rPr>
        <w:t>…</w:t>
      </w:r>
      <w:r w:rsidR="008C77EC" w:rsidRPr="008C77EC">
        <w:rPr>
          <w:i/>
          <w:sz w:val="24"/>
          <w:highlight w:val="yellow"/>
        </w:rPr>
        <w:t xml:space="preserve">inserire eventuale premessa “politica” </w:t>
      </w:r>
      <w:r w:rsidR="00FA2E54">
        <w:rPr>
          <w:i/>
          <w:sz w:val="24"/>
          <w:highlight w:val="yellow"/>
        </w:rPr>
        <w:t>nella quale</w:t>
      </w:r>
      <w:r w:rsidR="008C77EC" w:rsidRPr="008C77EC">
        <w:rPr>
          <w:i/>
          <w:sz w:val="24"/>
          <w:highlight w:val="yellow"/>
        </w:rPr>
        <w:t xml:space="preserve"> evidenziare gli obiettivi perseguiti dal contrato integrativo</w:t>
      </w:r>
      <w:r>
        <w:rPr>
          <w:sz w:val="24"/>
        </w:rPr>
        <w:t>……………</w:t>
      </w:r>
    </w:p>
    <w:p w:rsidR="00D43550" w:rsidRDefault="00D43550" w:rsidP="00AD6A08">
      <w:pPr>
        <w:jc w:val="both"/>
        <w:rPr>
          <w:sz w:val="24"/>
        </w:rPr>
      </w:pPr>
    </w:p>
    <w:p w:rsidR="00D43550" w:rsidRPr="008C77EC" w:rsidRDefault="00D43550" w:rsidP="00AD6A08">
      <w:pPr>
        <w:jc w:val="both"/>
        <w:rPr>
          <w:b/>
          <w:sz w:val="24"/>
        </w:rPr>
      </w:pPr>
      <w:r w:rsidRPr="008C77EC">
        <w:rPr>
          <w:b/>
          <w:sz w:val="24"/>
        </w:rPr>
        <w:t>DURATA E AMBITO DI APPLICAZIONE:</w:t>
      </w:r>
    </w:p>
    <w:p w:rsidR="00D43550" w:rsidRDefault="008C77EC" w:rsidP="00AD6A08">
      <w:pPr>
        <w:jc w:val="both"/>
        <w:rPr>
          <w:sz w:val="24"/>
        </w:rPr>
      </w:pPr>
      <w:r>
        <w:rPr>
          <w:sz w:val="24"/>
        </w:rPr>
        <w:t xml:space="preserve">Il presente contratto decentrato integrativo disciplina </w:t>
      </w:r>
      <w:r w:rsidR="00A65D77">
        <w:rPr>
          <w:sz w:val="24"/>
        </w:rPr>
        <w:t>le materie</w:t>
      </w:r>
      <w:r>
        <w:rPr>
          <w:sz w:val="24"/>
        </w:rPr>
        <w:t xml:space="preserve"> </w:t>
      </w:r>
      <w:r w:rsidR="00A65D77">
        <w:rPr>
          <w:sz w:val="24"/>
        </w:rPr>
        <w:t xml:space="preserve">che la legge ed i vari contratti collettivi nazionali </w:t>
      </w:r>
      <w:r>
        <w:rPr>
          <w:sz w:val="24"/>
        </w:rPr>
        <w:t>de</w:t>
      </w:r>
      <w:r w:rsidR="00A65D77">
        <w:rPr>
          <w:sz w:val="24"/>
        </w:rPr>
        <w:t xml:space="preserve">mandano a tale livello negoziale ed, in particolare, alcuni istituti del trattamento economico del personale non dirigente e le modalità di utilizzo delle risorse del fondo decentrato per l’anno </w:t>
      </w:r>
      <w:r w:rsidR="00D43550">
        <w:rPr>
          <w:sz w:val="24"/>
        </w:rPr>
        <w:t>………………..</w:t>
      </w:r>
    </w:p>
    <w:p w:rsidR="00D43550" w:rsidRDefault="00D43550" w:rsidP="00AD6A08">
      <w:pPr>
        <w:jc w:val="both"/>
        <w:rPr>
          <w:sz w:val="24"/>
        </w:rPr>
      </w:pPr>
    </w:p>
    <w:p w:rsidR="00D43550" w:rsidRPr="008C77EC" w:rsidRDefault="00D43550" w:rsidP="008C77EC">
      <w:pPr>
        <w:numPr>
          <w:ilvl w:val="0"/>
          <w:numId w:val="42"/>
        </w:numPr>
        <w:jc w:val="both"/>
        <w:rPr>
          <w:b/>
          <w:sz w:val="24"/>
        </w:rPr>
      </w:pPr>
      <w:r w:rsidRPr="008C77EC">
        <w:rPr>
          <w:b/>
          <w:sz w:val="24"/>
        </w:rPr>
        <w:t>TRATTAMENTO ECONOMICO DEL PERSONALE E COMPENSI PER PARTICOLARI ATTIVITA’ O RESPONSABILITA’</w:t>
      </w:r>
    </w:p>
    <w:p w:rsidR="0051288C" w:rsidRPr="008C77EC" w:rsidRDefault="0051288C">
      <w:pPr>
        <w:ind w:firstLine="454"/>
        <w:jc w:val="center"/>
        <w:rPr>
          <w:b/>
          <w:sz w:val="24"/>
        </w:rPr>
      </w:pPr>
    </w:p>
    <w:p w:rsidR="00C05A03" w:rsidRDefault="00C05A03" w:rsidP="00A65D77">
      <w:pPr>
        <w:pStyle w:val="Corpodeltesto2"/>
        <w:rPr>
          <w:b/>
        </w:rPr>
      </w:pPr>
      <w:r>
        <w:rPr>
          <w:b/>
        </w:rPr>
        <w:t>CRITERI PER LA RIPARTIZIONE E DESTINAZIONE DELLE RISORSE FINANZIARIE STABILI E DELLE RISORSE DECENTRATE VARIABILI</w:t>
      </w:r>
    </w:p>
    <w:p w:rsidR="00A65D77" w:rsidRPr="004D459B" w:rsidRDefault="00A65D77" w:rsidP="00AB6EB8">
      <w:pPr>
        <w:tabs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t>…</w:t>
      </w:r>
      <w:r w:rsidRPr="004D459B">
        <w:rPr>
          <w:i/>
          <w:sz w:val="24"/>
          <w:szCs w:val="24"/>
          <w:highlight w:val="yellow"/>
        </w:rPr>
        <w:t>.prevedere regole di carattere generale per ripartire le risorse finanziarie disponibili tra le diverse destinazioni possibili…</w:t>
      </w:r>
      <w:r w:rsidR="004D459B">
        <w:rPr>
          <w:i/>
          <w:sz w:val="24"/>
          <w:szCs w:val="24"/>
          <w:highlight w:val="yellow"/>
        </w:rPr>
        <w:t>AD ESEMPIO</w:t>
      </w:r>
      <w:r w:rsidRPr="004D459B">
        <w:rPr>
          <w:i/>
          <w:sz w:val="24"/>
          <w:szCs w:val="24"/>
          <w:highlight w:val="yellow"/>
        </w:rPr>
        <w:t>:</w:t>
      </w:r>
    </w:p>
    <w:p w:rsidR="004735D2" w:rsidRDefault="006D1D38" w:rsidP="00AB6EB8">
      <w:pPr>
        <w:tabs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4"/>
          <w:szCs w:val="24"/>
        </w:rPr>
      </w:pPr>
      <w:r w:rsidRPr="00AB6EB8">
        <w:rPr>
          <w:sz w:val="24"/>
          <w:szCs w:val="24"/>
        </w:rPr>
        <w:t xml:space="preserve">Con deliberazione G.C. n. </w:t>
      </w:r>
      <w:r w:rsidR="008C3013">
        <w:rPr>
          <w:sz w:val="24"/>
          <w:szCs w:val="24"/>
        </w:rPr>
        <w:t>…….</w:t>
      </w:r>
      <w:r w:rsidRPr="00AB6EB8">
        <w:rPr>
          <w:sz w:val="24"/>
          <w:szCs w:val="24"/>
        </w:rPr>
        <w:t xml:space="preserve"> del </w:t>
      </w:r>
      <w:r w:rsidR="008C3013">
        <w:rPr>
          <w:sz w:val="24"/>
          <w:szCs w:val="24"/>
        </w:rPr>
        <w:t>…………</w:t>
      </w:r>
      <w:r w:rsidR="004238FC">
        <w:rPr>
          <w:sz w:val="24"/>
          <w:szCs w:val="24"/>
        </w:rPr>
        <w:t xml:space="preserve">, </w:t>
      </w:r>
      <w:r w:rsidR="008C3013">
        <w:rPr>
          <w:sz w:val="24"/>
          <w:szCs w:val="24"/>
        </w:rPr>
        <w:t xml:space="preserve">sono stati forniti, tra l’altro, </w:t>
      </w:r>
      <w:r w:rsidR="00622B0E" w:rsidRPr="00AB6EB8">
        <w:rPr>
          <w:sz w:val="24"/>
          <w:szCs w:val="24"/>
        </w:rPr>
        <w:t xml:space="preserve">gli indirizzi alla </w:t>
      </w:r>
      <w:r w:rsidR="008C3013" w:rsidRPr="008C3013">
        <w:rPr>
          <w:sz w:val="24"/>
          <w:szCs w:val="24"/>
        </w:rPr>
        <w:t>delegazione trattante di parte pubblica per la contrattazione decentrata integrativa</w:t>
      </w:r>
      <w:r w:rsidR="008C3013">
        <w:rPr>
          <w:sz w:val="24"/>
          <w:szCs w:val="24"/>
        </w:rPr>
        <w:t xml:space="preserve"> del personale non dirigente per l’anno ………….</w:t>
      </w:r>
      <w:r w:rsidR="004735D2">
        <w:rPr>
          <w:sz w:val="24"/>
          <w:szCs w:val="24"/>
        </w:rPr>
        <w:t xml:space="preserve"> Con successiva determinazione n. …… del …………………….</w:t>
      </w:r>
      <w:r w:rsidRPr="00AB6EB8">
        <w:rPr>
          <w:sz w:val="24"/>
          <w:szCs w:val="24"/>
        </w:rPr>
        <w:t xml:space="preserve"> è stato costituito il fondo delle risorse decentrate per l’anno </w:t>
      </w:r>
      <w:r w:rsidR="004735D2">
        <w:rPr>
          <w:sz w:val="24"/>
          <w:szCs w:val="24"/>
        </w:rPr>
        <w:t>……….</w:t>
      </w:r>
      <w:r w:rsidRPr="00AB6EB8">
        <w:rPr>
          <w:sz w:val="24"/>
          <w:szCs w:val="24"/>
        </w:rPr>
        <w:t xml:space="preserve"> </w:t>
      </w:r>
      <w:r w:rsidR="00083988" w:rsidRPr="00AB6EB8">
        <w:rPr>
          <w:sz w:val="24"/>
          <w:szCs w:val="24"/>
        </w:rPr>
        <w:t xml:space="preserve">per un totale di Euro </w:t>
      </w:r>
      <w:proofErr w:type="spellStart"/>
      <w:r w:rsidR="004735D2">
        <w:rPr>
          <w:sz w:val="24"/>
          <w:szCs w:val="24"/>
        </w:rPr>
        <w:t>………………</w:t>
      </w:r>
      <w:proofErr w:type="spellEnd"/>
      <w:r w:rsidR="00083988" w:rsidRPr="00AB6EB8">
        <w:rPr>
          <w:sz w:val="24"/>
          <w:szCs w:val="24"/>
        </w:rPr>
        <w:t>.</w:t>
      </w:r>
      <w:r w:rsidR="00506AEF">
        <w:rPr>
          <w:sz w:val="24"/>
          <w:szCs w:val="24"/>
        </w:rPr>
        <w:t xml:space="preserve">, </w:t>
      </w:r>
      <w:r w:rsidR="00506AEF" w:rsidRPr="00506AEF">
        <w:rPr>
          <w:sz w:val="24"/>
          <w:szCs w:val="24"/>
          <w:highlight w:val="green"/>
        </w:rPr>
        <w:t xml:space="preserve">nel rispetto del vincolo di cui all’art. 23, comma 2, del D. </w:t>
      </w:r>
      <w:proofErr w:type="spellStart"/>
      <w:r w:rsidR="00506AEF" w:rsidRPr="00506AEF">
        <w:rPr>
          <w:sz w:val="24"/>
          <w:szCs w:val="24"/>
          <w:highlight w:val="green"/>
        </w:rPr>
        <w:t>Lgs</w:t>
      </w:r>
      <w:proofErr w:type="spellEnd"/>
      <w:r w:rsidR="00506AEF" w:rsidRPr="00506AEF">
        <w:rPr>
          <w:sz w:val="24"/>
          <w:szCs w:val="24"/>
          <w:highlight w:val="green"/>
        </w:rPr>
        <w:t>. n. 75/2017.</w:t>
      </w:r>
      <w:r w:rsidR="00506AEF">
        <w:rPr>
          <w:sz w:val="24"/>
          <w:szCs w:val="24"/>
        </w:rPr>
        <w:t xml:space="preserve"> </w:t>
      </w:r>
      <w:r w:rsidR="00506AEF" w:rsidRPr="00506AEF">
        <w:rPr>
          <w:sz w:val="24"/>
          <w:szCs w:val="24"/>
          <w:highlight w:val="green"/>
        </w:rPr>
        <w:t>Le parti prendono atto che tale fondo potrà essere modificato a seguito dell’emanazione del nuovo CCNL e/o di eventuali sopraggiunte modifiche legislative o diverse interpretazioni giurisprudenziali in materia di vincoli sul trattamento accessorio del personale; questo potrà portare ad una diminuzione o ad un aumento del fondo netto da ripartire a valere sulle risorse di cui al punto …. del presente contratto integrativo.</w:t>
      </w:r>
    </w:p>
    <w:p w:rsidR="00AB6EB8" w:rsidRDefault="00083988" w:rsidP="00AB6EB8">
      <w:pPr>
        <w:tabs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4"/>
          <w:szCs w:val="24"/>
        </w:rPr>
      </w:pPr>
      <w:r w:rsidRPr="00AB6EB8">
        <w:rPr>
          <w:sz w:val="24"/>
          <w:szCs w:val="24"/>
        </w:rPr>
        <w:t xml:space="preserve">La parte fissa pari a Euro </w:t>
      </w:r>
      <w:r w:rsidR="004735D2">
        <w:rPr>
          <w:sz w:val="24"/>
          <w:szCs w:val="24"/>
        </w:rPr>
        <w:t>…………………..</w:t>
      </w:r>
      <w:r w:rsidR="008E5855">
        <w:rPr>
          <w:sz w:val="24"/>
          <w:szCs w:val="24"/>
        </w:rPr>
        <w:t xml:space="preserve">  </w:t>
      </w:r>
      <w:r w:rsidRPr="00AB6EB8">
        <w:rPr>
          <w:sz w:val="24"/>
          <w:szCs w:val="24"/>
        </w:rPr>
        <w:t xml:space="preserve">è stata costituita </w:t>
      </w:r>
      <w:r w:rsidR="006D1D38" w:rsidRPr="00AB6EB8">
        <w:rPr>
          <w:sz w:val="24"/>
          <w:szCs w:val="24"/>
        </w:rPr>
        <w:t>secondo la disciplina prevista dall’art. 31 del C.C.N.L. del 22/01/2004</w:t>
      </w:r>
      <w:r w:rsidR="00622B0E" w:rsidRPr="00AB6EB8">
        <w:rPr>
          <w:sz w:val="24"/>
          <w:szCs w:val="24"/>
        </w:rPr>
        <w:t xml:space="preserve">, tenendo conto degli aumenti delle risorse stabili previsti rispettivamente dall’art. 32, commi 1 e 3 CCNL 22/01/2004 (0,62% e 0,50% del monte salari 2001), dall’art. 4, comma 1, CCNL 9/05/2006 (0,50% del monte salari 2003), </w:t>
      </w:r>
      <w:r w:rsidR="00AB240D" w:rsidRPr="00AB6EB8">
        <w:rPr>
          <w:sz w:val="24"/>
          <w:szCs w:val="24"/>
        </w:rPr>
        <w:t xml:space="preserve">e </w:t>
      </w:r>
      <w:r w:rsidR="00622B0E" w:rsidRPr="00AB6EB8">
        <w:rPr>
          <w:sz w:val="24"/>
          <w:szCs w:val="24"/>
        </w:rPr>
        <w:t>dall’art. 8, comma 2, del CCNL 11/0</w:t>
      </w:r>
      <w:r w:rsidR="00BB3CE0">
        <w:rPr>
          <w:sz w:val="24"/>
          <w:szCs w:val="24"/>
        </w:rPr>
        <w:t xml:space="preserve">4/2008 (0,6% monte salari 2005), </w:t>
      </w:r>
      <w:r w:rsidR="00BB3CE0" w:rsidRPr="00506AEF">
        <w:rPr>
          <w:sz w:val="24"/>
          <w:szCs w:val="24"/>
        </w:rPr>
        <w:t>nonché della (</w:t>
      </w:r>
      <w:r w:rsidR="00BB3CE0" w:rsidRPr="00506AEF">
        <w:rPr>
          <w:i/>
          <w:sz w:val="24"/>
          <w:szCs w:val="24"/>
        </w:rPr>
        <w:t>eventuale</w:t>
      </w:r>
      <w:r w:rsidR="00BB3CE0" w:rsidRPr="00506AEF">
        <w:rPr>
          <w:sz w:val="24"/>
          <w:szCs w:val="24"/>
        </w:rPr>
        <w:t xml:space="preserve">) decurtazione “permanente” pari a Euro </w:t>
      </w:r>
      <w:proofErr w:type="spellStart"/>
      <w:r w:rsidR="00BB3CE0" w:rsidRPr="00506AEF">
        <w:rPr>
          <w:sz w:val="24"/>
          <w:szCs w:val="24"/>
        </w:rPr>
        <w:t>……</w:t>
      </w:r>
      <w:proofErr w:type="spellEnd"/>
      <w:r w:rsidR="00BB3CE0" w:rsidRPr="00506AEF">
        <w:rPr>
          <w:sz w:val="24"/>
          <w:szCs w:val="24"/>
        </w:rPr>
        <w:t>, prevista dall’art. 1, comma 456, della L. n. 147/2013 - Legge di Stabilità 2014.</w:t>
      </w:r>
    </w:p>
    <w:p w:rsidR="00AB6EB8" w:rsidRDefault="00083988" w:rsidP="00AB6EB8">
      <w:pPr>
        <w:tabs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sz w:val="24"/>
          <w:szCs w:val="24"/>
        </w:rPr>
      </w:pPr>
      <w:r w:rsidRPr="00AB6EB8">
        <w:rPr>
          <w:sz w:val="24"/>
          <w:szCs w:val="24"/>
        </w:rPr>
        <w:t xml:space="preserve">La parte variabile pari a Euro </w:t>
      </w:r>
      <w:r w:rsidR="004735D2">
        <w:rPr>
          <w:sz w:val="24"/>
          <w:szCs w:val="24"/>
        </w:rPr>
        <w:t>………………</w:t>
      </w:r>
      <w:r w:rsidRPr="00AB6EB8">
        <w:rPr>
          <w:sz w:val="24"/>
          <w:szCs w:val="24"/>
        </w:rPr>
        <w:t xml:space="preserve"> è stata costituita </w:t>
      </w:r>
      <w:r w:rsidR="00AB6EB8" w:rsidRPr="00AB6EB8">
        <w:rPr>
          <w:sz w:val="24"/>
          <w:szCs w:val="24"/>
        </w:rPr>
        <w:t>secondo la disciplina dell’art. 31, comma 2, del C.C.N.L. del 22/01/2004</w:t>
      </w:r>
      <w:r w:rsidR="00AB6EB8">
        <w:rPr>
          <w:sz w:val="24"/>
          <w:szCs w:val="24"/>
        </w:rPr>
        <w:t>. Sono previste, in particolare, le seguenti risorse variabili:</w:t>
      </w:r>
    </w:p>
    <w:p w:rsidR="00CC616B" w:rsidRPr="00CC616B" w:rsidRDefault="00AB6EB8" w:rsidP="00CC616B">
      <w:pPr>
        <w:numPr>
          <w:ilvl w:val="0"/>
          <w:numId w:val="32"/>
        </w:numPr>
        <w:tabs>
          <w:tab w:val="clear" w:pos="1004"/>
          <w:tab w:val="num" w:pos="567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67" w:hanging="283"/>
        <w:jc w:val="both"/>
        <w:rPr>
          <w:sz w:val="24"/>
        </w:rPr>
      </w:pPr>
      <w:r w:rsidRPr="00CC616B">
        <w:rPr>
          <w:sz w:val="24"/>
        </w:rPr>
        <w:t xml:space="preserve">Euro </w:t>
      </w:r>
      <w:r w:rsidR="004735D2">
        <w:rPr>
          <w:sz w:val="24"/>
        </w:rPr>
        <w:t>………………</w:t>
      </w:r>
      <w:r w:rsidR="00CC616B" w:rsidRPr="00CC616B">
        <w:rPr>
          <w:sz w:val="24"/>
        </w:rPr>
        <w:t xml:space="preserve"> ai sensi dell’art. 15, comma 1, lett. m)</w:t>
      </w:r>
      <w:r w:rsidRPr="00CC616B">
        <w:rPr>
          <w:sz w:val="24"/>
        </w:rPr>
        <w:t xml:space="preserve">, </w:t>
      </w:r>
      <w:r w:rsidR="00CC616B" w:rsidRPr="00CC616B">
        <w:rPr>
          <w:sz w:val="24"/>
        </w:rPr>
        <w:t>quali risparmi sul lavoro straordinario relativo a</w:t>
      </w:r>
      <w:r w:rsidR="004735D2">
        <w:rPr>
          <w:sz w:val="24"/>
        </w:rPr>
        <w:t xml:space="preserve">ll’anno </w:t>
      </w:r>
      <w:r w:rsidR="00CC616B" w:rsidRPr="00CC616B">
        <w:rPr>
          <w:sz w:val="24"/>
        </w:rPr>
        <w:t>precedent</w:t>
      </w:r>
      <w:r w:rsidR="004735D2">
        <w:rPr>
          <w:sz w:val="24"/>
        </w:rPr>
        <w:t>e</w:t>
      </w:r>
      <w:r w:rsidR="00CC616B" w:rsidRPr="00CC616B">
        <w:rPr>
          <w:sz w:val="24"/>
        </w:rPr>
        <w:t>;</w:t>
      </w:r>
    </w:p>
    <w:p w:rsidR="00CC616B" w:rsidRDefault="00CC616B" w:rsidP="00CC616B">
      <w:pPr>
        <w:numPr>
          <w:ilvl w:val="0"/>
          <w:numId w:val="32"/>
        </w:numPr>
        <w:tabs>
          <w:tab w:val="clear" w:pos="1004"/>
          <w:tab w:val="num" w:pos="567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67" w:hanging="283"/>
        <w:jc w:val="both"/>
        <w:rPr>
          <w:sz w:val="24"/>
        </w:rPr>
      </w:pPr>
      <w:r w:rsidRPr="006D0189">
        <w:rPr>
          <w:sz w:val="24"/>
        </w:rPr>
        <w:t xml:space="preserve">Euro </w:t>
      </w:r>
      <w:r w:rsidR="004735D2">
        <w:rPr>
          <w:sz w:val="24"/>
        </w:rPr>
        <w:t>…………</w:t>
      </w:r>
      <w:r w:rsidRPr="006D0189">
        <w:rPr>
          <w:sz w:val="24"/>
        </w:rPr>
        <w:t xml:space="preserve"> ai sensi dell’art. 15, comma 1, lett. k)</w:t>
      </w:r>
      <w:r w:rsidR="00AB6EB8" w:rsidRPr="006D0189">
        <w:rPr>
          <w:sz w:val="24"/>
        </w:rPr>
        <w:t xml:space="preserve">, </w:t>
      </w:r>
      <w:r w:rsidRPr="006D0189">
        <w:rPr>
          <w:sz w:val="24"/>
        </w:rPr>
        <w:t>quali risorse che specifiche disposizioni di legge destinano all’incentivazione del personale</w:t>
      </w:r>
      <w:r w:rsidR="008E5855" w:rsidRPr="006D0189">
        <w:rPr>
          <w:sz w:val="24"/>
        </w:rPr>
        <w:t xml:space="preserve"> (oneri riflessi compresi)</w:t>
      </w:r>
      <w:r w:rsidRPr="006D0189">
        <w:rPr>
          <w:sz w:val="24"/>
        </w:rPr>
        <w:t>;</w:t>
      </w:r>
    </w:p>
    <w:p w:rsidR="004735D2" w:rsidRPr="004735D2" w:rsidRDefault="004735D2" w:rsidP="004735D2">
      <w:pPr>
        <w:numPr>
          <w:ilvl w:val="0"/>
          <w:numId w:val="32"/>
        </w:numPr>
        <w:tabs>
          <w:tab w:val="clear" w:pos="1004"/>
          <w:tab w:val="num" w:pos="567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67" w:hanging="283"/>
        <w:jc w:val="both"/>
        <w:rPr>
          <w:sz w:val="24"/>
          <w:szCs w:val="24"/>
        </w:rPr>
      </w:pPr>
      <w:r w:rsidRPr="004735D2">
        <w:rPr>
          <w:sz w:val="24"/>
          <w:szCs w:val="24"/>
        </w:rPr>
        <w:t>Euro ……………….. ai sensi dell’art. 15, comma 2, del CCNL 1/04/1999, da definirsi in sede di contrattazione decentrata integrativa, da destinarsi a compensare specifici progetti per il raggiungimento di obiettivi di produttività e di qualità da realizzare nel corso del …………, in coerenza con gli strumenti di programmazione dell’Ente....</w:t>
      </w:r>
      <w:r w:rsidRPr="004735D2">
        <w:rPr>
          <w:i/>
          <w:sz w:val="24"/>
          <w:szCs w:val="24"/>
          <w:highlight w:val="yellow"/>
        </w:rPr>
        <w:t>oppure</w:t>
      </w:r>
      <w:r w:rsidRPr="004735D2">
        <w:rPr>
          <w:sz w:val="24"/>
          <w:szCs w:val="24"/>
        </w:rPr>
        <w:t xml:space="preserve">…da destinarsi a compensare la produttività </w:t>
      </w:r>
      <w:r w:rsidRPr="004735D2">
        <w:rPr>
          <w:sz w:val="24"/>
          <w:szCs w:val="24"/>
          <w:highlight w:val="yellow"/>
        </w:rPr>
        <w:t>individuale e/o collettiva</w:t>
      </w:r>
      <w:r w:rsidRPr="004735D2">
        <w:rPr>
          <w:sz w:val="24"/>
          <w:szCs w:val="24"/>
        </w:rPr>
        <w:t xml:space="preserve"> connessa al raggiungimento degli obiettivi predefiniti negli strumenti di programmazione dell’Ente per l’anno …….;</w:t>
      </w:r>
    </w:p>
    <w:p w:rsidR="004735D2" w:rsidRPr="004735D2" w:rsidRDefault="004735D2" w:rsidP="004735D2">
      <w:pPr>
        <w:numPr>
          <w:ilvl w:val="0"/>
          <w:numId w:val="32"/>
        </w:numPr>
        <w:tabs>
          <w:tab w:val="clear" w:pos="1004"/>
          <w:tab w:val="num" w:pos="567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67" w:hanging="283"/>
        <w:jc w:val="both"/>
        <w:rPr>
          <w:sz w:val="24"/>
          <w:szCs w:val="24"/>
        </w:rPr>
      </w:pPr>
      <w:r w:rsidRPr="004735D2">
        <w:rPr>
          <w:sz w:val="24"/>
          <w:szCs w:val="24"/>
        </w:rPr>
        <w:t>Euro ………….. ai sensi dell’art. 15, comma 5, del CCNL 1/04/1999 per specifici progetti di miglioramento/potenziamento del servizio ……………</w:t>
      </w:r>
      <w:r w:rsidRPr="004735D2">
        <w:rPr>
          <w:i/>
          <w:sz w:val="24"/>
          <w:szCs w:val="24"/>
          <w:highlight w:val="yellow"/>
        </w:rPr>
        <w:t>oppure</w:t>
      </w:r>
      <w:r w:rsidRPr="004735D2">
        <w:rPr>
          <w:sz w:val="24"/>
          <w:szCs w:val="24"/>
        </w:rPr>
        <w:t>… per il nuovo servizio …….... ;</w:t>
      </w:r>
    </w:p>
    <w:p w:rsidR="004735D2" w:rsidRDefault="008F53AA" w:rsidP="00AB6EB8">
      <w:pPr>
        <w:numPr>
          <w:ilvl w:val="0"/>
          <w:numId w:val="32"/>
        </w:numPr>
        <w:tabs>
          <w:tab w:val="clear" w:pos="1004"/>
          <w:tab w:val="num" w:pos="567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67" w:hanging="283"/>
        <w:jc w:val="both"/>
        <w:rPr>
          <w:sz w:val="24"/>
        </w:rPr>
      </w:pPr>
      <w:r w:rsidRPr="004735D2">
        <w:rPr>
          <w:sz w:val="24"/>
          <w:szCs w:val="24"/>
        </w:rPr>
        <w:t xml:space="preserve">Euro </w:t>
      </w:r>
      <w:r w:rsidR="004735D2">
        <w:rPr>
          <w:sz w:val="24"/>
          <w:szCs w:val="24"/>
        </w:rPr>
        <w:t>……………….</w:t>
      </w:r>
      <w:r w:rsidRPr="004735D2">
        <w:rPr>
          <w:sz w:val="24"/>
          <w:szCs w:val="24"/>
        </w:rPr>
        <w:t xml:space="preserve"> ai sensi dell’art. 17, comma 5, del CCNL 1/04/1999 per economi</w:t>
      </w:r>
      <w:r>
        <w:rPr>
          <w:sz w:val="24"/>
        </w:rPr>
        <w:t xml:space="preserve">e derivanti da risorse decentrate non utilizzate nell’anno </w:t>
      </w:r>
      <w:r w:rsidR="004D459B">
        <w:rPr>
          <w:sz w:val="24"/>
        </w:rPr>
        <w:t>………</w:t>
      </w:r>
      <w:r w:rsidR="004735D2">
        <w:rPr>
          <w:sz w:val="24"/>
        </w:rPr>
        <w:t>;</w:t>
      </w:r>
    </w:p>
    <w:p w:rsidR="008F53AA" w:rsidRPr="003B3947" w:rsidRDefault="004735D2" w:rsidP="00AB6EB8">
      <w:pPr>
        <w:numPr>
          <w:ilvl w:val="0"/>
          <w:numId w:val="32"/>
        </w:numPr>
        <w:tabs>
          <w:tab w:val="clear" w:pos="1004"/>
          <w:tab w:val="num" w:pos="567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67" w:hanging="283"/>
        <w:jc w:val="both"/>
        <w:rPr>
          <w:sz w:val="24"/>
        </w:rPr>
      </w:pPr>
      <w:r w:rsidRPr="004735D2">
        <w:rPr>
          <w:sz w:val="24"/>
          <w:highlight w:val="yellow"/>
        </w:rPr>
        <w:t>….</w:t>
      </w:r>
      <w:r w:rsidRPr="004735D2">
        <w:rPr>
          <w:i/>
          <w:sz w:val="24"/>
          <w:highlight w:val="yellow"/>
        </w:rPr>
        <w:t>eventuali altre risorse variabili….</w:t>
      </w:r>
      <w:r w:rsidR="008F53AA" w:rsidRPr="004735D2">
        <w:rPr>
          <w:i/>
          <w:sz w:val="24"/>
          <w:highlight w:val="yellow"/>
        </w:rPr>
        <w:t>.</w:t>
      </w:r>
      <w:r w:rsidR="008F53AA">
        <w:rPr>
          <w:sz w:val="24"/>
        </w:rPr>
        <w:t xml:space="preserve"> </w:t>
      </w:r>
    </w:p>
    <w:p w:rsidR="00622B0E" w:rsidRDefault="00622B0E">
      <w:pPr>
        <w:pStyle w:val="Corpodeltesto2"/>
      </w:pPr>
    </w:p>
    <w:p w:rsidR="0051288C" w:rsidRDefault="000A275E">
      <w:pPr>
        <w:pStyle w:val="Corpodeltesto3"/>
        <w:rPr>
          <w:b w:val="0"/>
        </w:rPr>
      </w:pPr>
      <w:r>
        <w:rPr>
          <w:b w:val="0"/>
        </w:rPr>
        <w:t xml:space="preserve">Prendendo atto pertanto di quanto sopra, il fondo costituito per </w:t>
      </w:r>
      <w:r w:rsidRPr="00A77019">
        <w:t xml:space="preserve">Euro </w:t>
      </w:r>
      <w:r w:rsidR="004735D2">
        <w:rPr>
          <w:szCs w:val="24"/>
        </w:rPr>
        <w:t>…………….</w:t>
      </w:r>
      <w:r>
        <w:rPr>
          <w:b w:val="0"/>
        </w:rPr>
        <w:t xml:space="preserve">, di cui </w:t>
      </w:r>
      <w:r w:rsidRPr="00A77019">
        <w:t xml:space="preserve">Euro </w:t>
      </w:r>
      <w:r w:rsidR="004735D2">
        <w:rPr>
          <w:szCs w:val="24"/>
        </w:rPr>
        <w:t>………………</w:t>
      </w:r>
      <w:r w:rsidR="008F53AA">
        <w:rPr>
          <w:szCs w:val="24"/>
        </w:rPr>
        <w:t xml:space="preserve"> </w:t>
      </w:r>
      <w:r w:rsidRPr="00A77019">
        <w:t>di “risorse stabili”</w:t>
      </w:r>
      <w:r>
        <w:rPr>
          <w:b w:val="0"/>
        </w:rPr>
        <w:t xml:space="preserve"> ed </w:t>
      </w:r>
      <w:r w:rsidRPr="00A77019">
        <w:t xml:space="preserve">Euro </w:t>
      </w:r>
      <w:r w:rsidR="004735D2">
        <w:rPr>
          <w:szCs w:val="24"/>
        </w:rPr>
        <w:t xml:space="preserve">…………. </w:t>
      </w:r>
      <w:r w:rsidRPr="00A77019">
        <w:t xml:space="preserve">di </w:t>
      </w:r>
      <w:r w:rsidR="004735D2">
        <w:t>“</w:t>
      </w:r>
      <w:r w:rsidR="00A77019" w:rsidRPr="00A77019">
        <w:t>risorse variabili</w:t>
      </w:r>
      <w:r w:rsidR="004735D2">
        <w:t>”</w:t>
      </w:r>
      <w:r w:rsidR="00A77019">
        <w:rPr>
          <w:b w:val="0"/>
        </w:rPr>
        <w:t xml:space="preserve">, </w:t>
      </w:r>
      <w:r w:rsidR="00BB3CE0" w:rsidRPr="00BB3CE0">
        <w:rPr>
          <w:b w:val="0"/>
          <w:highlight w:val="green"/>
        </w:rPr>
        <w:t>al netto dell</w:t>
      </w:r>
      <w:r w:rsidR="00506AEF">
        <w:rPr>
          <w:b w:val="0"/>
          <w:highlight w:val="green"/>
        </w:rPr>
        <w:t>a</w:t>
      </w:r>
      <w:r w:rsidR="00BB3CE0" w:rsidRPr="00BB3CE0">
        <w:rPr>
          <w:b w:val="0"/>
          <w:highlight w:val="green"/>
        </w:rPr>
        <w:t xml:space="preserve"> (</w:t>
      </w:r>
      <w:r w:rsidR="00BB3CE0" w:rsidRPr="00BB3CE0">
        <w:rPr>
          <w:b w:val="0"/>
          <w:i/>
          <w:highlight w:val="green"/>
        </w:rPr>
        <w:t>eventual</w:t>
      </w:r>
      <w:r w:rsidR="00506AEF">
        <w:rPr>
          <w:b w:val="0"/>
          <w:i/>
          <w:highlight w:val="green"/>
        </w:rPr>
        <w:t>e</w:t>
      </w:r>
      <w:r w:rsidR="00BB3CE0" w:rsidRPr="00BB3CE0">
        <w:rPr>
          <w:b w:val="0"/>
          <w:highlight w:val="green"/>
        </w:rPr>
        <w:t>) riduzion</w:t>
      </w:r>
      <w:r w:rsidR="00506AEF">
        <w:rPr>
          <w:b w:val="0"/>
          <w:highlight w:val="green"/>
        </w:rPr>
        <w:t>e</w:t>
      </w:r>
      <w:r w:rsidR="00BB3CE0" w:rsidRPr="00BB3CE0">
        <w:rPr>
          <w:b w:val="0"/>
          <w:highlight w:val="green"/>
        </w:rPr>
        <w:t xml:space="preserve"> pari a Euro </w:t>
      </w:r>
      <w:proofErr w:type="spellStart"/>
      <w:r w:rsidR="00BB3CE0" w:rsidRPr="00BB3CE0">
        <w:rPr>
          <w:b w:val="0"/>
          <w:highlight w:val="green"/>
        </w:rPr>
        <w:t>………</w:t>
      </w:r>
      <w:proofErr w:type="spellEnd"/>
      <w:r w:rsidR="00BB3CE0" w:rsidRPr="00BB3CE0">
        <w:rPr>
          <w:b w:val="0"/>
          <w:highlight w:val="green"/>
        </w:rPr>
        <w:t xml:space="preserve">. </w:t>
      </w:r>
      <w:r w:rsidR="00506AEF">
        <w:rPr>
          <w:b w:val="0"/>
          <w:highlight w:val="green"/>
        </w:rPr>
        <w:t xml:space="preserve">per il rispetto del limite del 2016 di cui </w:t>
      </w:r>
      <w:r w:rsidR="00BB3CE0" w:rsidRPr="00BB3CE0">
        <w:rPr>
          <w:b w:val="0"/>
          <w:highlight w:val="green"/>
        </w:rPr>
        <w:t xml:space="preserve">all’art. </w:t>
      </w:r>
      <w:r w:rsidR="00506AEF">
        <w:rPr>
          <w:b w:val="0"/>
          <w:highlight w:val="green"/>
        </w:rPr>
        <w:t>23</w:t>
      </w:r>
      <w:r w:rsidR="00BB3CE0" w:rsidRPr="00BB3CE0">
        <w:rPr>
          <w:b w:val="0"/>
          <w:highlight w:val="green"/>
        </w:rPr>
        <w:t>, comma 2, del</w:t>
      </w:r>
      <w:r w:rsidR="00506AEF">
        <w:rPr>
          <w:b w:val="0"/>
          <w:highlight w:val="green"/>
        </w:rPr>
        <w:t xml:space="preserve"> D. </w:t>
      </w:r>
      <w:proofErr w:type="spellStart"/>
      <w:r w:rsidR="00506AEF">
        <w:rPr>
          <w:b w:val="0"/>
          <w:highlight w:val="green"/>
        </w:rPr>
        <w:t>Lgs</w:t>
      </w:r>
      <w:proofErr w:type="spellEnd"/>
      <w:r w:rsidR="00506AEF">
        <w:rPr>
          <w:b w:val="0"/>
          <w:highlight w:val="green"/>
        </w:rPr>
        <w:t>. n. 75/2017</w:t>
      </w:r>
      <w:r w:rsidR="00BB3CE0">
        <w:rPr>
          <w:b w:val="0"/>
        </w:rPr>
        <w:t xml:space="preserve">, </w:t>
      </w:r>
      <w:r w:rsidR="00A77019">
        <w:rPr>
          <w:b w:val="0"/>
        </w:rPr>
        <w:t>viene ripartito a</w:t>
      </w:r>
      <w:r w:rsidR="0051288C">
        <w:rPr>
          <w:b w:val="0"/>
        </w:rPr>
        <w:t>i sensi dell’art. 17 del</w:t>
      </w:r>
      <w:r w:rsidR="00FA2E54">
        <w:rPr>
          <w:b w:val="0"/>
        </w:rPr>
        <w:t xml:space="preserve"> CCNL 1/04/1999,</w:t>
      </w:r>
      <w:r w:rsidR="0051288C">
        <w:rPr>
          <w:b w:val="0"/>
        </w:rPr>
        <w:t xml:space="preserve"> come modificato dall’art. 36</w:t>
      </w:r>
      <w:r w:rsidR="00A77019">
        <w:rPr>
          <w:b w:val="0"/>
        </w:rPr>
        <w:t xml:space="preserve"> </w:t>
      </w:r>
      <w:r w:rsidR="0051288C">
        <w:rPr>
          <w:b w:val="0"/>
        </w:rPr>
        <w:t>del C.C.N.L. stipulato il 22/01/2004</w:t>
      </w:r>
      <w:r w:rsidR="00A77019">
        <w:rPr>
          <w:b w:val="0"/>
        </w:rPr>
        <w:t xml:space="preserve"> e dall’art. 7 del CCNL 9/05/2006</w:t>
      </w:r>
      <w:r w:rsidR="0051288C">
        <w:rPr>
          <w:b w:val="0"/>
        </w:rPr>
        <w:t xml:space="preserve">, </w:t>
      </w:r>
      <w:r w:rsidR="00EC4C5C">
        <w:rPr>
          <w:b w:val="0"/>
        </w:rPr>
        <w:t>sulla base dei criteri e degli indirizzi forniti dalla Giunta Comunale c</w:t>
      </w:r>
      <w:r w:rsidR="00EC4C5C" w:rsidRPr="00EC4C5C">
        <w:rPr>
          <w:b w:val="0"/>
        </w:rPr>
        <w:t xml:space="preserve">on deliberazione </w:t>
      </w:r>
      <w:r w:rsidR="004238FC" w:rsidRPr="004238FC">
        <w:rPr>
          <w:b w:val="0"/>
        </w:rPr>
        <w:t xml:space="preserve">G.C. n. </w:t>
      </w:r>
      <w:r w:rsidR="004735D2">
        <w:rPr>
          <w:b w:val="0"/>
        </w:rPr>
        <w:t>……….</w:t>
      </w:r>
      <w:r w:rsidR="004238FC" w:rsidRPr="004238FC">
        <w:rPr>
          <w:b w:val="0"/>
        </w:rPr>
        <w:t xml:space="preserve"> del </w:t>
      </w:r>
      <w:r w:rsidR="004735D2">
        <w:rPr>
          <w:b w:val="0"/>
        </w:rPr>
        <w:t>………………., come segue</w:t>
      </w:r>
      <w:r w:rsidR="0051288C">
        <w:rPr>
          <w:b w:val="0"/>
        </w:rPr>
        <w:t>:</w:t>
      </w:r>
    </w:p>
    <w:p w:rsidR="00C05A03" w:rsidRDefault="00C05A03" w:rsidP="00C05A03">
      <w:pPr>
        <w:jc w:val="both"/>
        <w:rPr>
          <w:sz w:val="24"/>
        </w:rPr>
      </w:pPr>
    </w:p>
    <w:p w:rsidR="00D64CE9" w:rsidRPr="00287C2F" w:rsidRDefault="00D64CE9" w:rsidP="00D64CE9">
      <w:pPr>
        <w:jc w:val="both"/>
        <w:rPr>
          <w:b/>
          <w:sz w:val="24"/>
        </w:rPr>
      </w:pPr>
      <w:r w:rsidRPr="00287C2F">
        <w:rPr>
          <w:b/>
          <w:sz w:val="24"/>
          <w:u w:val="single"/>
        </w:rPr>
        <w:t xml:space="preserve">DESTINAZIONE </w:t>
      </w:r>
      <w:r w:rsidR="00F462C1">
        <w:rPr>
          <w:b/>
          <w:sz w:val="24"/>
          <w:u w:val="single"/>
        </w:rPr>
        <w:t>STORICA E VINCOLATA</w:t>
      </w:r>
      <w:r w:rsidR="000B43EC" w:rsidRPr="00287C2F">
        <w:rPr>
          <w:b/>
          <w:sz w:val="24"/>
          <w:u w:val="single"/>
        </w:rPr>
        <w:t xml:space="preserve">, per un totale di Euro </w:t>
      </w:r>
      <w:r w:rsidR="007D139F" w:rsidRPr="00287C2F">
        <w:rPr>
          <w:b/>
          <w:sz w:val="24"/>
          <w:u w:val="single"/>
        </w:rPr>
        <w:t>………………</w:t>
      </w:r>
      <w:r w:rsidRPr="00287C2F">
        <w:rPr>
          <w:b/>
          <w:sz w:val="24"/>
        </w:rPr>
        <w:t>:</w:t>
      </w:r>
    </w:p>
    <w:p w:rsidR="000B43EC" w:rsidRPr="00287C2F" w:rsidRDefault="000B43EC" w:rsidP="00D64CE9">
      <w:pPr>
        <w:jc w:val="both"/>
        <w:rPr>
          <w:b/>
          <w:sz w:val="24"/>
        </w:rPr>
      </w:pPr>
    </w:p>
    <w:p w:rsidR="007D139F" w:rsidRPr="00287C2F" w:rsidRDefault="007D139F" w:rsidP="00D64CE9">
      <w:pPr>
        <w:jc w:val="both"/>
        <w:rPr>
          <w:sz w:val="24"/>
        </w:rPr>
      </w:pPr>
      <w:r w:rsidRPr="00287C2F">
        <w:rPr>
          <w:sz w:val="24"/>
        </w:rPr>
        <w:t>Le parti prendono atto che una quota pari a Euro ………………….. del</w:t>
      </w:r>
      <w:r w:rsidR="00287C2F">
        <w:rPr>
          <w:sz w:val="24"/>
        </w:rPr>
        <w:t xml:space="preserve"> fondo per le risorse decentrate </w:t>
      </w:r>
      <w:r w:rsidR="00455E13">
        <w:rPr>
          <w:sz w:val="24"/>
        </w:rPr>
        <w:t>è</w:t>
      </w:r>
      <w:r w:rsidRPr="00287C2F">
        <w:rPr>
          <w:sz w:val="24"/>
        </w:rPr>
        <w:t xml:space="preserve"> destinat</w:t>
      </w:r>
      <w:r w:rsidR="00455E13">
        <w:rPr>
          <w:sz w:val="24"/>
        </w:rPr>
        <w:t>a</w:t>
      </w:r>
      <w:r w:rsidRPr="00287C2F">
        <w:rPr>
          <w:sz w:val="24"/>
        </w:rPr>
        <w:t xml:space="preserve"> a finanziare i </w:t>
      </w:r>
      <w:r w:rsidR="00C61D8E">
        <w:rPr>
          <w:sz w:val="24"/>
        </w:rPr>
        <w:t>s</w:t>
      </w:r>
      <w:r w:rsidRPr="00287C2F">
        <w:rPr>
          <w:sz w:val="24"/>
        </w:rPr>
        <w:t xml:space="preserve">eguenti istituti “stabili”: </w:t>
      </w:r>
    </w:p>
    <w:p w:rsidR="00D64CE9" w:rsidRPr="00287C2F" w:rsidRDefault="00D64CE9" w:rsidP="00D64CE9">
      <w:pPr>
        <w:pStyle w:val="Corpodeltesto2"/>
      </w:pPr>
      <w:r w:rsidRPr="00287C2F">
        <w:rPr>
          <w:b/>
        </w:rPr>
        <w:t>a) fondo per corrispondere gli incrementi retributivi collegati alla progressione economica nella categorie secondo la disciplina dell’art. 5 del CCNL del 31.03.1999 (lett. b), comma 2, art. 17).</w:t>
      </w:r>
      <w:r w:rsidRPr="00287C2F">
        <w:t xml:space="preserve"> </w:t>
      </w:r>
    </w:p>
    <w:p w:rsidR="00D64CE9" w:rsidRPr="00287C2F" w:rsidRDefault="00D64CE9" w:rsidP="00D64CE9">
      <w:pPr>
        <w:pStyle w:val="Corpodeltesto2"/>
      </w:pPr>
      <w:r w:rsidRPr="00287C2F">
        <w:t xml:space="preserve">Il fondo per le progressioni economiche per l’anno </w:t>
      </w:r>
      <w:r w:rsidR="007D139F" w:rsidRPr="00287C2F">
        <w:t>………….</w:t>
      </w:r>
      <w:r w:rsidRPr="00287C2F">
        <w:t xml:space="preserve"> ammonta a </w:t>
      </w:r>
      <w:r w:rsidRPr="00287C2F">
        <w:rPr>
          <w:b/>
        </w:rPr>
        <w:t xml:space="preserve">Euro </w:t>
      </w:r>
      <w:r w:rsidR="007D139F" w:rsidRPr="00287C2F">
        <w:rPr>
          <w:b/>
        </w:rPr>
        <w:t>………….</w:t>
      </w:r>
      <w:r w:rsidR="009667B8" w:rsidRPr="00287C2F">
        <w:rPr>
          <w:b/>
        </w:rPr>
        <w:t xml:space="preserve"> </w:t>
      </w:r>
      <w:r w:rsidRPr="00287C2F">
        <w:rPr>
          <w:b/>
        </w:rPr>
        <w:t xml:space="preserve"> </w:t>
      </w:r>
      <w:r w:rsidRPr="00287C2F">
        <w:t>destinato al pagamento de</w:t>
      </w:r>
      <w:r w:rsidR="00594CB1" w:rsidRPr="00287C2F">
        <w:t xml:space="preserve">lle </w:t>
      </w:r>
      <w:r w:rsidRPr="00287C2F">
        <w:t xml:space="preserve">posizioni economiche </w:t>
      </w:r>
      <w:r w:rsidR="00594CB1" w:rsidRPr="00287C2F">
        <w:t xml:space="preserve">già in possesso ed </w:t>
      </w:r>
      <w:r w:rsidRPr="00287C2F">
        <w:t xml:space="preserve">attribuite fino all’anno </w:t>
      </w:r>
      <w:r w:rsidR="007D139F" w:rsidRPr="00287C2F">
        <w:t>……………….</w:t>
      </w:r>
      <w:r w:rsidR="00594CB1" w:rsidRPr="00287C2F">
        <w:t>.</w:t>
      </w:r>
    </w:p>
    <w:p w:rsidR="00D64CE9" w:rsidRDefault="00D64CE9" w:rsidP="00D64CE9">
      <w:pPr>
        <w:pStyle w:val="Corpodeltesto2"/>
      </w:pPr>
      <w:r w:rsidRPr="00287C2F">
        <w:t xml:space="preserve">Tale fondo viene finanziato anche dalle risorse derivanti al pagamento del LED al personale in servizio nell’anno 1998, per un importo pari a Euro </w:t>
      </w:r>
      <w:r w:rsidR="007D139F" w:rsidRPr="00287C2F">
        <w:t>…………….</w:t>
      </w:r>
      <w:r w:rsidRPr="00287C2F">
        <w:t>, in quanto, ai sensi dell’art. 7, comma 2, del CCNL 31/03/1999, il trattamento economico corrispondente alla posizione economica di tali dipendenti, prevista dal nuovo CCNL, sostituisce ed assorbe le voci retributive stipendio tabellare e livello economico differenziato.</w:t>
      </w:r>
    </w:p>
    <w:p w:rsidR="00360E6D" w:rsidRDefault="00360E6D" w:rsidP="00D64CE9">
      <w:pPr>
        <w:pStyle w:val="Corpodeltesto2"/>
      </w:pPr>
      <w:r w:rsidRPr="00D43550">
        <w:t xml:space="preserve">Ai sensi dell’art. 34, comma 4, del C.C.N.L. del 22/01/2004, gli importi fruiti per progressione economica orizzontale del personale cessato dal servizio per qualsiasi causa, sono riacquisiti nella disponibilità delle risorse decentrate dalla data di decorrenza delle cessazioni. </w:t>
      </w:r>
    </w:p>
    <w:p w:rsidR="00D73E47" w:rsidRDefault="00D73E47" w:rsidP="00D64CE9">
      <w:pPr>
        <w:pStyle w:val="Corpodeltesto2"/>
      </w:pPr>
      <w:r w:rsidRPr="00817DEF">
        <w:t xml:space="preserve">Per l’anno ………. vengono destinati </w:t>
      </w:r>
      <w:r w:rsidRPr="00817DEF">
        <w:rPr>
          <w:b/>
        </w:rPr>
        <w:t>Euro ……………..</w:t>
      </w:r>
      <w:r w:rsidRPr="00817DEF">
        <w:t xml:space="preserve"> per l’attribuzione di nuove progressioni orizzontali sulla base dei criteri di cui al successivo punto 3.</w:t>
      </w:r>
    </w:p>
    <w:p w:rsidR="00D73E47" w:rsidRDefault="00D73E47" w:rsidP="00D64CE9">
      <w:pPr>
        <w:pStyle w:val="Corpodeltesto2"/>
      </w:pPr>
    </w:p>
    <w:p w:rsidR="007D139F" w:rsidRPr="00287C2F" w:rsidRDefault="007D139F" w:rsidP="007D139F">
      <w:pPr>
        <w:pStyle w:val="Corpodeltesto2"/>
        <w:rPr>
          <w:b/>
        </w:rPr>
      </w:pPr>
      <w:r w:rsidRPr="00287C2F">
        <w:rPr>
          <w:b/>
        </w:rPr>
        <w:t xml:space="preserve">b) finanziamento indennità di comparto (art. </w:t>
      </w:r>
      <w:smartTag w:uri="urn:schemas-microsoft-com:office:smarttags" w:element="metricconverter">
        <w:smartTagPr>
          <w:attr w:name="ProductID" w:val="33 C"/>
        </w:smartTagPr>
        <w:r w:rsidRPr="00287C2F">
          <w:rPr>
            <w:b/>
          </w:rPr>
          <w:t>33 C</w:t>
        </w:r>
      </w:smartTag>
      <w:r w:rsidRPr="00287C2F">
        <w:rPr>
          <w:b/>
        </w:rPr>
        <w:t>.C.N.L. 22/01/2004) nella misura di cui allo stesso articolo 33, comma 4, lett. c).</w:t>
      </w:r>
    </w:p>
    <w:p w:rsidR="007D139F" w:rsidRPr="00287C2F" w:rsidRDefault="007D139F" w:rsidP="007D139F">
      <w:pPr>
        <w:pStyle w:val="Corpodeltesto2"/>
        <w:rPr>
          <w:b/>
        </w:rPr>
      </w:pPr>
      <w:r w:rsidRPr="00287C2F">
        <w:t xml:space="preserve">A tal fine per l’anno </w:t>
      </w:r>
      <w:r w:rsidR="00287C2F" w:rsidRPr="00287C2F">
        <w:t>…………….</w:t>
      </w:r>
      <w:r w:rsidRPr="00287C2F">
        <w:t xml:space="preserve"> verranno prelevate dal fondo di produttività risorse pari a </w:t>
      </w:r>
      <w:r w:rsidRPr="00287C2F">
        <w:rPr>
          <w:b/>
        </w:rPr>
        <w:t xml:space="preserve">Euro </w:t>
      </w:r>
      <w:r w:rsidR="00287C2F" w:rsidRPr="00287C2F">
        <w:rPr>
          <w:b/>
        </w:rPr>
        <w:t>……………..</w:t>
      </w:r>
      <w:r w:rsidRPr="00287C2F">
        <w:rPr>
          <w:b/>
        </w:rPr>
        <w:t>.</w:t>
      </w:r>
    </w:p>
    <w:p w:rsidR="007D139F" w:rsidRPr="00287C2F" w:rsidRDefault="007D139F" w:rsidP="007D139F">
      <w:pPr>
        <w:pStyle w:val="Corpodeltesto2"/>
      </w:pPr>
      <w:r w:rsidRPr="00287C2F">
        <w:t xml:space="preserve">Ai sensi del comma 5, art. </w:t>
      </w:r>
      <w:smartTag w:uri="urn:schemas-microsoft-com:office:smarttags" w:element="metricconverter">
        <w:smartTagPr>
          <w:attr w:name="ProductID" w:val="33, C"/>
        </w:smartTagPr>
        <w:r w:rsidRPr="00287C2F">
          <w:t>33, C</w:t>
        </w:r>
      </w:smartTag>
      <w:r w:rsidRPr="00287C2F">
        <w:t>.C.N.L. 22/01/2004, le quote di indennità prelevate dalle risorse decentrate sono riacquisite nella disponibilità delle medesime risorse a seguito della cessazione dal servizio, per qualsiasi causa, del personale interessato, per le misure non riutilizzate in conseguenza di nuove assunzioni sui corrispondenti posti.</w:t>
      </w:r>
    </w:p>
    <w:p w:rsidR="007D139F" w:rsidRPr="00287C2F" w:rsidRDefault="007D139F" w:rsidP="007D139F">
      <w:pPr>
        <w:pStyle w:val="Corpodeltesto2"/>
        <w:rPr>
          <w:b/>
          <w:lang w:val="en-GB"/>
        </w:rPr>
      </w:pPr>
      <w:r w:rsidRPr="00287C2F">
        <w:rPr>
          <w:b/>
        </w:rPr>
        <w:t>c)</w:t>
      </w:r>
      <w:r w:rsidR="00287C2F" w:rsidRPr="00287C2F">
        <w:rPr>
          <w:b/>
        </w:rPr>
        <w:t xml:space="preserve"> …</w:t>
      </w:r>
      <w:r w:rsidR="00287C2F" w:rsidRPr="00287C2F">
        <w:rPr>
          <w:b/>
          <w:i/>
          <w:highlight w:val="yellow"/>
        </w:rPr>
        <w:t>per gli Enti con dirigenti</w:t>
      </w:r>
      <w:r w:rsidR="00287C2F" w:rsidRPr="00287C2F">
        <w:rPr>
          <w:b/>
        </w:rPr>
        <w:t>…</w:t>
      </w:r>
      <w:r w:rsidRPr="00287C2F">
        <w:rPr>
          <w:b/>
        </w:rPr>
        <w:t xml:space="preserve"> finanziamento indennità di </w:t>
      </w:r>
      <w:r w:rsidR="00287C2F" w:rsidRPr="00287C2F">
        <w:rPr>
          <w:b/>
        </w:rPr>
        <w:t>posizione e di risultato</w:t>
      </w:r>
      <w:r w:rsidR="00C61D8E">
        <w:rPr>
          <w:b/>
        </w:rPr>
        <w:t xml:space="preserve"> per le posizioni organizzative</w:t>
      </w:r>
      <w:r w:rsidR="00287C2F" w:rsidRPr="00287C2F">
        <w:rPr>
          <w:b/>
        </w:rPr>
        <w:t xml:space="preserve">, di </w:t>
      </w:r>
      <w:r w:rsidRPr="00287C2F">
        <w:rPr>
          <w:b/>
        </w:rPr>
        <w:t xml:space="preserve">direzione e di staff per il personale inquadrato nella categoria D.3 (ex. </w:t>
      </w:r>
      <w:r w:rsidRPr="00931333">
        <w:rPr>
          <w:b/>
          <w:lang w:val="en-US"/>
        </w:rPr>
        <w:t xml:space="preserve">VIII^ </w:t>
      </w:r>
      <w:proofErr w:type="spellStart"/>
      <w:r w:rsidRPr="00931333">
        <w:rPr>
          <w:b/>
          <w:lang w:val="en-US"/>
        </w:rPr>
        <w:t>q.f</w:t>
      </w:r>
      <w:proofErr w:type="spellEnd"/>
      <w:r w:rsidRPr="00931333">
        <w:rPr>
          <w:b/>
          <w:lang w:val="en-US"/>
        </w:rPr>
        <w:t xml:space="preserve">.) </w:t>
      </w:r>
      <w:r w:rsidRPr="00287C2F">
        <w:rPr>
          <w:b/>
          <w:lang w:val="en-GB"/>
        </w:rPr>
        <w:t xml:space="preserve">(art. 37, comma </w:t>
      </w:r>
      <w:smartTag w:uri="urn:schemas-microsoft-com:office:smarttags" w:element="metricconverter">
        <w:smartTagPr>
          <w:attr w:name="ProductID" w:val="4, C"/>
        </w:smartTagPr>
        <w:r w:rsidRPr="00287C2F">
          <w:rPr>
            <w:b/>
            <w:lang w:val="en-GB"/>
          </w:rPr>
          <w:t>4, C</w:t>
        </w:r>
      </w:smartTag>
      <w:r w:rsidRPr="00287C2F">
        <w:rPr>
          <w:b/>
          <w:lang w:val="en-GB"/>
        </w:rPr>
        <w:t xml:space="preserve">.C.N.L. 6/07/1995, art. 17, comma 2, </w:t>
      </w:r>
      <w:proofErr w:type="spellStart"/>
      <w:r w:rsidRPr="00287C2F">
        <w:rPr>
          <w:b/>
          <w:lang w:val="en-GB"/>
        </w:rPr>
        <w:t>lett</w:t>
      </w:r>
      <w:proofErr w:type="spellEnd"/>
      <w:r w:rsidRPr="00287C2F">
        <w:rPr>
          <w:b/>
          <w:lang w:val="en-GB"/>
        </w:rPr>
        <w:t>. c) CCNL 1/04/1999).</w:t>
      </w:r>
    </w:p>
    <w:p w:rsidR="007D139F" w:rsidRPr="00287C2F" w:rsidRDefault="007D139F" w:rsidP="007D139F">
      <w:pPr>
        <w:pStyle w:val="Corpodeltesto2"/>
      </w:pPr>
      <w:r w:rsidRPr="00287C2F">
        <w:t xml:space="preserve">A tal fine vengono prelevate risorse pari a </w:t>
      </w:r>
      <w:r w:rsidRPr="00D73E47">
        <w:rPr>
          <w:b/>
        </w:rPr>
        <w:t xml:space="preserve">Euro </w:t>
      </w:r>
      <w:r w:rsidR="00287C2F" w:rsidRPr="00D73E47">
        <w:rPr>
          <w:b/>
        </w:rPr>
        <w:t>…………….</w:t>
      </w:r>
      <w:r w:rsidRPr="00287C2F">
        <w:t>.</w:t>
      </w:r>
    </w:p>
    <w:p w:rsidR="007D139F" w:rsidRPr="00287C2F" w:rsidRDefault="007D139F" w:rsidP="007D139F">
      <w:pPr>
        <w:pStyle w:val="Corpodeltesto2"/>
        <w:rPr>
          <w:b/>
        </w:rPr>
      </w:pPr>
      <w:r w:rsidRPr="00287C2F">
        <w:rPr>
          <w:b/>
        </w:rPr>
        <w:t>d) finanziamento oneri derivanti dalla riclassificazione del personale di vigilanza</w:t>
      </w:r>
      <w:r w:rsidR="00C61D8E">
        <w:rPr>
          <w:b/>
        </w:rPr>
        <w:t xml:space="preserve"> e personale ausiliario</w:t>
      </w:r>
      <w:r w:rsidRPr="00287C2F">
        <w:rPr>
          <w:b/>
        </w:rPr>
        <w:t xml:space="preserve"> (</w:t>
      </w:r>
      <w:r w:rsidR="00C61D8E">
        <w:rPr>
          <w:b/>
        </w:rPr>
        <w:t xml:space="preserve">art. 7, comma 7, e </w:t>
      </w:r>
      <w:r w:rsidRPr="00287C2F">
        <w:rPr>
          <w:b/>
        </w:rPr>
        <w:t>art. 19 CCNL 1/04/1999).</w:t>
      </w:r>
    </w:p>
    <w:p w:rsidR="007D139F" w:rsidRPr="00287C2F" w:rsidRDefault="007D139F" w:rsidP="007D139F">
      <w:pPr>
        <w:pStyle w:val="Corpodeltesto2"/>
      </w:pPr>
      <w:r w:rsidRPr="00287C2F">
        <w:t xml:space="preserve">A tale scopo vengono utilizzate risorse pari a </w:t>
      </w:r>
      <w:r w:rsidRPr="00D73E47">
        <w:rPr>
          <w:b/>
        </w:rPr>
        <w:t xml:space="preserve">Euro </w:t>
      </w:r>
      <w:r w:rsidR="00287C2F" w:rsidRPr="00D73E47">
        <w:rPr>
          <w:b/>
        </w:rPr>
        <w:t>………..</w:t>
      </w:r>
      <w:r w:rsidRPr="00287C2F">
        <w:t>.</w:t>
      </w:r>
    </w:p>
    <w:p w:rsidR="007D139F" w:rsidRPr="00455E13" w:rsidRDefault="00287C2F" w:rsidP="00D64CE9">
      <w:pPr>
        <w:pStyle w:val="Corpodeltesto2"/>
        <w:rPr>
          <w:i/>
          <w:highlight w:val="yellow"/>
        </w:rPr>
      </w:pPr>
      <w:r>
        <w:rPr>
          <w:highlight w:val="yellow"/>
        </w:rPr>
        <w:t>…</w:t>
      </w:r>
      <w:r w:rsidR="00C61D8E" w:rsidRPr="00455E13">
        <w:rPr>
          <w:i/>
          <w:highlight w:val="yellow"/>
        </w:rPr>
        <w:t>altre indennità per posizioni di lavoro e responsabilità</w:t>
      </w:r>
      <w:r w:rsidR="00455E13" w:rsidRPr="00455E13">
        <w:rPr>
          <w:i/>
          <w:highlight w:val="yellow"/>
        </w:rPr>
        <w:t xml:space="preserve">, come ad es: </w:t>
      </w:r>
      <w:r w:rsidR="00455E13">
        <w:rPr>
          <w:i/>
          <w:highlight w:val="yellow"/>
        </w:rPr>
        <w:t xml:space="preserve">per il </w:t>
      </w:r>
      <w:r w:rsidR="00455E13" w:rsidRPr="00455E13">
        <w:rPr>
          <w:i/>
          <w:highlight w:val="yellow"/>
        </w:rPr>
        <w:t xml:space="preserve">personale educativo asili nido (art. 31, comma 7, CCNL 14/09/2000) e </w:t>
      </w:r>
      <w:r w:rsidR="00455E13">
        <w:rPr>
          <w:i/>
          <w:highlight w:val="yellow"/>
        </w:rPr>
        <w:t xml:space="preserve">per il </w:t>
      </w:r>
      <w:r w:rsidR="00455E13" w:rsidRPr="00455E13">
        <w:rPr>
          <w:i/>
          <w:highlight w:val="yellow"/>
        </w:rPr>
        <w:t>personale scolastico (art. 6 CCNL 14/09/2000)</w:t>
      </w:r>
      <w:r w:rsidRPr="00455E13">
        <w:rPr>
          <w:i/>
          <w:highlight w:val="yellow"/>
        </w:rPr>
        <w:t>…</w:t>
      </w:r>
    </w:p>
    <w:p w:rsidR="007D139F" w:rsidRPr="00BF0117" w:rsidRDefault="007D139F" w:rsidP="00D64CE9">
      <w:pPr>
        <w:pStyle w:val="Corpodeltesto2"/>
        <w:rPr>
          <w:b/>
          <w:highlight w:val="yellow"/>
        </w:rPr>
      </w:pPr>
    </w:p>
    <w:p w:rsidR="000B43EC" w:rsidRPr="00E6235E" w:rsidRDefault="000B43EC" w:rsidP="000B43EC">
      <w:pPr>
        <w:jc w:val="both"/>
        <w:rPr>
          <w:b/>
          <w:sz w:val="24"/>
          <w:u w:val="single"/>
        </w:rPr>
      </w:pPr>
      <w:r w:rsidRPr="00E6235E">
        <w:rPr>
          <w:b/>
          <w:sz w:val="24"/>
          <w:u w:val="single"/>
        </w:rPr>
        <w:t xml:space="preserve">DESTINAZIONE </w:t>
      </w:r>
      <w:r w:rsidR="00F462C1" w:rsidRPr="00E6235E">
        <w:rPr>
          <w:b/>
          <w:sz w:val="24"/>
          <w:u w:val="single"/>
        </w:rPr>
        <w:t>DEFINITA IN SEDE DI CONTRATTAZIONE DECENTRATA INTEGRATIVA</w:t>
      </w:r>
      <w:r w:rsidRPr="00E6235E">
        <w:rPr>
          <w:b/>
          <w:sz w:val="24"/>
          <w:u w:val="single"/>
        </w:rPr>
        <w:t xml:space="preserve">, per un totale di Euro </w:t>
      </w:r>
      <w:r w:rsidR="00455E13" w:rsidRPr="00E6235E">
        <w:rPr>
          <w:b/>
          <w:sz w:val="24"/>
          <w:u w:val="single"/>
        </w:rPr>
        <w:t>…………………</w:t>
      </w:r>
      <w:r w:rsidRPr="00E6235E">
        <w:rPr>
          <w:b/>
          <w:sz w:val="24"/>
          <w:u w:val="single"/>
        </w:rPr>
        <w:t>:</w:t>
      </w:r>
    </w:p>
    <w:p w:rsidR="000B43EC" w:rsidRPr="00E6235E" w:rsidRDefault="000B43EC" w:rsidP="00D64CE9">
      <w:pPr>
        <w:pStyle w:val="Corpodeltesto2"/>
      </w:pPr>
    </w:p>
    <w:p w:rsidR="005D148C" w:rsidRPr="00E6235E" w:rsidRDefault="00455E13" w:rsidP="00D64CE9">
      <w:pPr>
        <w:pStyle w:val="Corpodeltesto2"/>
      </w:pPr>
      <w:r w:rsidRPr="00E6235E">
        <w:t xml:space="preserve">Dedotte le quote </w:t>
      </w:r>
      <w:r w:rsidR="007F695A" w:rsidRPr="00E6235E">
        <w:t xml:space="preserve">destinate a finanziare i predetti “istituti stabili”, </w:t>
      </w:r>
      <w:r w:rsidR="005D148C" w:rsidRPr="00E6235E">
        <w:t xml:space="preserve">le restanti risorse disponibili </w:t>
      </w:r>
      <w:r w:rsidR="007F695A" w:rsidRPr="00E6235E">
        <w:t xml:space="preserve">per un importo pari a </w:t>
      </w:r>
      <w:r w:rsidR="007F695A" w:rsidRPr="00D73E47">
        <w:rPr>
          <w:b/>
        </w:rPr>
        <w:t>Euro………………</w:t>
      </w:r>
      <w:r w:rsidR="007F695A" w:rsidRPr="00E6235E">
        <w:t xml:space="preserve"> v</w:t>
      </w:r>
      <w:r w:rsidR="005D148C" w:rsidRPr="00E6235E">
        <w:t>engono utilizzate per compensare attività, particolari responsabilità ed altri istituti premianti, sulla base dei criteri definiti in sede di contrattazione decentrata integrativa e di seguito riportati.</w:t>
      </w:r>
    </w:p>
    <w:p w:rsidR="00455E13" w:rsidRPr="00E6235E" w:rsidRDefault="005D148C" w:rsidP="00D64CE9">
      <w:pPr>
        <w:pStyle w:val="Corpodeltesto2"/>
      </w:pPr>
      <w:r w:rsidRPr="00E6235E">
        <w:t xml:space="preserve">  </w:t>
      </w:r>
    </w:p>
    <w:p w:rsidR="00DF54E5" w:rsidRPr="00E6235E" w:rsidRDefault="00F462C1" w:rsidP="00DF54E5">
      <w:pPr>
        <w:pStyle w:val="Corpodeltesto2"/>
        <w:numPr>
          <w:ilvl w:val="0"/>
          <w:numId w:val="38"/>
        </w:numPr>
        <w:rPr>
          <w:b/>
          <w:u w:val="single"/>
        </w:rPr>
      </w:pPr>
      <w:r w:rsidRPr="00E6235E">
        <w:rPr>
          <w:b/>
          <w:u w:val="single"/>
        </w:rPr>
        <w:lastRenderedPageBreak/>
        <w:t>Compensi per</w:t>
      </w:r>
      <w:r w:rsidR="00FA2E54">
        <w:rPr>
          <w:b/>
          <w:u w:val="single"/>
        </w:rPr>
        <w:t xml:space="preserve"> particolari</w:t>
      </w:r>
      <w:r w:rsidRPr="00E6235E">
        <w:rPr>
          <w:b/>
          <w:u w:val="single"/>
        </w:rPr>
        <w:t xml:space="preserve"> </w:t>
      </w:r>
      <w:r w:rsidR="00DF54E5" w:rsidRPr="00E6235E">
        <w:rPr>
          <w:b/>
          <w:u w:val="single"/>
        </w:rPr>
        <w:t xml:space="preserve">responsabilità e funzioni connesse all’espletamento dei servizi, per un totale di Euro </w:t>
      </w:r>
      <w:r w:rsidRPr="00E6235E">
        <w:rPr>
          <w:b/>
          <w:u w:val="single"/>
        </w:rPr>
        <w:t>………..</w:t>
      </w:r>
      <w:r w:rsidR="00DF54E5" w:rsidRPr="00E6235E">
        <w:rPr>
          <w:b/>
          <w:u w:val="single"/>
        </w:rPr>
        <w:t xml:space="preserve">, </w:t>
      </w:r>
      <w:r w:rsidRPr="00E6235E">
        <w:rPr>
          <w:b/>
          <w:u w:val="single"/>
        </w:rPr>
        <w:t xml:space="preserve">da ripartire </w:t>
      </w:r>
      <w:r w:rsidR="00DF54E5" w:rsidRPr="00E6235E">
        <w:rPr>
          <w:b/>
          <w:u w:val="single"/>
        </w:rPr>
        <w:t>come segue:</w:t>
      </w:r>
    </w:p>
    <w:p w:rsidR="00DF54E5" w:rsidRPr="00491DED" w:rsidRDefault="00DF54E5" w:rsidP="00D64CE9">
      <w:pPr>
        <w:pStyle w:val="Corpodeltesto2"/>
        <w:rPr>
          <w:highlight w:val="yellow"/>
        </w:rPr>
      </w:pPr>
    </w:p>
    <w:p w:rsidR="000B43EC" w:rsidRPr="004D459B" w:rsidRDefault="000B43EC" w:rsidP="000B43EC">
      <w:pPr>
        <w:jc w:val="both"/>
        <w:rPr>
          <w:b/>
          <w:sz w:val="24"/>
        </w:rPr>
      </w:pPr>
      <w:r w:rsidRPr="004D459B">
        <w:rPr>
          <w:b/>
          <w:sz w:val="24"/>
        </w:rPr>
        <w:t>a) indennità di turno, rischio, reperibilità</w:t>
      </w:r>
      <w:r w:rsidR="005411F0">
        <w:rPr>
          <w:b/>
          <w:sz w:val="24"/>
        </w:rPr>
        <w:t>, maneggio valori,</w:t>
      </w:r>
      <w:r w:rsidRPr="004D459B">
        <w:rPr>
          <w:b/>
          <w:sz w:val="24"/>
        </w:rPr>
        <w:t xml:space="preserve"> </w:t>
      </w:r>
      <w:r w:rsidR="007F1837" w:rsidRPr="004D459B">
        <w:rPr>
          <w:b/>
          <w:sz w:val="24"/>
        </w:rPr>
        <w:t>maggiorazioni per lavoro straordinario prestato nelle giornate di riposo settimanale</w:t>
      </w:r>
      <w:r w:rsidRPr="004D459B">
        <w:rPr>
          <w:b/>
          <w:sz w:val="24"/>
        </w:rPr>
        <w:t xml:space="preserve"> (lett. d), comma 2, art. 17). </w:t>
      </w:r>
    </w:p>
    <w:p w:rsidR="000B43EC" w:rsidRPr="004D459B" w:rsidRDefault="000B43EC" w:rsidP="000B43EC">
      <w:pPr>
        <w:jc w:val="both"/>
        <w:rPr>
          <w:sz w:val="24"/>
        </w:rPr>
      </w:pPr>
      <w:r w:rsidRPr="004D459B">
        <w:rPr>
          <w:sz w:val="24"/>
        </w:rPr>
        <w:t xml:space="preserve">Sono destinate a tale finalità le risorse previste per un importo di </w:t>
      </w:r>
      <w:r w:rsidRPr="004D459B">
        <w:rPr>
          <w:b/>
          <w:sz w:val="24"/>
        </w:rPr>
        <w:t xml:space="preserve">Euro </w:t>
      </w:r>
      <w:r w:rsidR="00F462C1" w:rsidRPr="004D459B">
        <w:rPr>
          <w:b/>
          <w:sz w:val="24"/>
        </w:rPr>
        <w:t>…………..</w:t>
      </w:r>
      <w:r w:rsidRPr="004D459B">
        <w:rPr>
          <w:sz w:val="24"/>
        </w:rPr>
        <w:t>, le quali verranno erogate mensilmente secondo le misure contrattuali vigenti.</w:t>
      </w:r>
    </w:p>
    <w:p w:rsidR="005411F0" w:rsidRPr="005411F0" w:rsidRDefault="005411F0" w:rsidP="005411F0">
      <w:pPr>
        <w:numPr>
          <w:ilvl w:val="0"/>
          <w:numId w:val="30"/>
        </w:numPr>
        <w:jc w:val="both"/>
        <w:rPr>
          <w:b/>
          <w:sz w:val="24"/>
        </w:rPr>
      </w:pPr>
      <w:r w:rsidRPr="005411F0">
        <w:rPr>
          <w:b/>
          <w:sz w:val="24"/>
        </w:rPr>
        <w:t>Indennità di rischio</w:t>
      </w:r>
      <w:r>
        <w:rPr>
          <w:b/>
          <w:sz w:val="24"/>
        </w:rPr>
        <w:t>(art. 37 CCNL 14/09/2000)</w:t>
      </w:r>
      <w:r w:rsidRPr="005411F0">
        <w:rPr>
          <w:b/>
          <w:sz w:val="24"/>
        </w:rPr>
        <w:t>:</w:t>
      </w:r>
    </w:p>
    <w:p w:rsidR="007F1837" w:rsidRPr="00491DED" w:rsidRDefault="004D459B" w:rsidP="000B43EC">
      <w:pPr>
        <w:jc w:val="both"/>
        <w:rPr>
          <w:sz w:val="24"/>
          <w:highlight w:val="yellow"/>
        </w:rPr>
      </w:pPr>
      <w:r>
        <w:rPr>
          <w:sz w:val="24"/>
          <w:highlight w:val="yellow"/>
        </w:rPr>
        <w:t>…</w:t>
      </w:r>
      <w:r w:rsidRPr="004D459B">
        <w:rPr>
          <w:i/>
          <w:sz w:val="24"/>
          <w:highlight w:val="yellow"/>
        </w:rPr>
        <w:t>per l’</w:t>
      </w:r>
      <w:r w:rsidRPr="005411F0">
        <w:rPr>
          <w:b/>
          <w:i/>
          <w:sz w:val="24"/>
          <w:highlight w:val="yellow"/>
        </w:rPr>
        <w:t>indennità di rischio</w:t>
      </w:r>
      <w:r w:rsidRPr="004D459B">
        <w:rPr>
          <w:i/>
          <w:sz w:val="24"/>
          <w:highlight w:val="yellow"/>
        </w:rPr>
        <w:t xml:space="preserve">, prevedere condizioni di rischio effettivamente presenti nell’Ente, che </w:t>
      </w:r>
      <w:proofErr w:type="spellStart"/>
      <w:r w:rsidRPr="004D459B">
        <w:rPr>
          <w:i/>
          <w:sz w:val="24"/>
          <w:highlight w:val="yellow"/>
        </w:rPr>
        <w:t>compotano</w:t>
      </w:r>
      <w:proofErr w:type="spellEnd"/>
      <w:r w:rsidRPr="004D459B">
        <w:rPr>
          <w:i/>
          <w:sz w:val="24"/>
          <w:highlight w:val="yellow"/>
        </w:rPr>
        <w:t xml:space="preserve"> una continua e diretta esposizione a rischio pregiudizievoli </w:t>
      </w:r>
      <w:r w:rsidR="00FA2E54">
        <w:rPr>
          <w:i/>
          <w:sz w:val="24"/>
          <w:highlight w:val="yellow"/>
        </w:rPr>
        <w:t>p</w:t>
      </w:r>
      <w:r w:rsidRPr="004D459B">
        <w:rPr>
          <w:i/>
          <w:sz w:val="24"/>
          <w:highlight w:val="yellow"/>
        </w:rPr>
        <w:t>er la salute e l’integrità personale…precisare che t</w:t>
      </w:r>
      <w:r w:rsidR="00890239" w:rsidRPr="004D459B">
        <w:rPr>
          <w:i/>
          <w:sz w:val="24"/>
          <w:highlight w:val="yellow"/>
        </w:rPr>
        <w:t>ale indennità viene erogata solo per le giornate di effettiva esposizione al rischio</w:t>
      </w:r>
      <w:r>
        <w:rPr>
          <w:sz w:val="24"/>
          <w:highlight w:val="yellow"/>
        </w:rPr>
        <w:t>….</w:t>
      </w:r>
      <w:r w:rsidR="0063244D" w:rsidRPr="00491DED">
        <w:rPr>
          <w:sz w:val="24"/>
          <w:highlight w:val="yellow"/>
        </w:rPr>
        <w:t xml:space="preserve"> </w:t>
      </w:r>
    </w:p>
    <w:p w:rsidR="00D65750" w:rsidRPr="005411F0" w:rsidRDefault="00D65750" w:rsidP="005411F0">
      <w:pPr>
        <w:numPr>
          <w:ilvl w:val="0"/>
          <w:numId w:val="30"/>
        </w:numPr>
        <w:jc w:val="both"/>
        <w:rPr>
          <w:b/>
          <w:sz w:val="24"/>
        </w:rPr>
      </w:pPr>
      <w:r w:rsidRPr="005411F0">
        <w:rPr>
          <w:b/>
          <w:sz w:val="24"/>
        </w:rPr>
        <w:t>indennità di maneggio valori</w:t>
      </w:r>
      <w:r w:rsidR="007F1837" w:rsidRPr="005411F0">
        <w:rPr>
          <w:b/>
          <w:sz w:val="24"/>
        </w:rPr>
        <w:t xml:space="preserve"> </w:t>
      </w:r>
      <w:r w:rsidRPr="005411F0">
        <w:rPr>
          <w:b/>
          <w:sz w:val="24"/>
        </w:rPr>
        <w:t>(</w:t>
      </w:r>
      <w:r w:rsidR="00353E23" w:rsidRPr="005411F0">
        <w:rPr>
          <w:b/>
          <w:sz w:val="24"/>
        </w:rPr>
        <w:t>art. 36 CCNL 14/09/2000)</w:t>
      </w:r>
      <w:r w:rsidRPr="005411F0">
        <w:rPr>
          <w:b/>
          <w:sz w:val="24"/>
        </w:rPr>
        <w:t>.</w:t>
      </w:r>
    </w:p>
    <w:p w:rsidR="005411F0" w:rsidRDefault="00D65750" w:rsidP="005411F0">
      <w:pPr>
        <w:pStyle w:val="NormaleWeb"/>
        <w:spacing w:after="0"/>
        <w:jc w:val="both"/>
      </w:pPr>
      <w:r w:rsidRPr="005411F0">
        <w:t>Sono destinate a tale scopo risorse</w:t>
      </w:r>
      <w:r w:rsidR="00353E23" w:rsidRPr="005411F0">
        <w:t xml:space="preserve"> </w:t>
      </w:r>
      <w:r w:rsidRPr="005411F0">
        <w:t>per un totale di</w:t>
      </w:r>
      <w:r w:rsidR="007F1837" w:rsidRPr="005411F0">
        <w:t xml:space="preserve"> </w:t>
      </w:r>
      <w:r w:rsidR="007F1837" w:rsidRPr="005411F0">
        <w:rPr>
          <w:b/>
        </w:rPr>
        <w:t xml:space="preserve">Euro </w:t>
      </w:r>
      <w:r w:rsidR="00F462C1" w:rsidRPr="005411F0">
        <w:rPr>
          <w:b/>
        </w:rPr>
        <w:t>…………..</w:t>
      </w:r>
      <w:r w:rsidRPr="005411F0">
        <w:t xml:space="preserve"> </w:t>
      </w:r>
      <w:r w:rsidRPr="005411F0">
        <w:rPr>
          <w:rFonts w:ascii="Verdana" w:hAnsi="Verdana" w:cs="Arial"/>
          <w:color w:val="000000"/>
        </w:rPr>
        <w:br/>
      </w:r>
      <w:r w:rsidRPr="005411F0">
        <w:t xml:space="preserve">da erogare al personale adibito in via continuativa a servizi di cassa che comportino maneggio di denaro. Gli importi dell’indennità giornaliera variano da </w:t>
      </w:r>
      <w:r w:rsidRPr="005411F0">
        <w:rPr>
          <w:b/>
        </w:rPr>
        <w:t xml:space="preserve">Euro </w:t>
      </w:r>
      <w:smartTag w:uri="urn:schemas-microsoft-com:office:smarttags" w:element="metricconverter">
        <w:smartTagPr>
          <w:attr w:name="ProductID" w:val="0,51 a"/>
        </w:smartTagPr>
        <w:r w:rsidRPr="005411F0">
          <w:rPr>
            <w:b/>
          </w:rPr>
          <w:t>0,51 a</w:t>
        </w:r>
      </w:smartTag>
      <w:r w:rsidRPr="005411F0">
        <w:rPr>
          <w:b/>
        </w:rPr>
        <w:t xml:space="preserve"> Euro 1,54 giornaliere</w:t>
      </w:r>
      <w:r w:rsidRPr="005411F0">
        <w:t xml:space="preserve">, in proporzione al valore medio mensile dei valori maneggiati. </w:t>
      </w:r>
      <w:r w:rsidR="00770D8D" w:rsidRPr="005411F0">
        <w:t>Ai sensi del comma 2 del citato art. 36, t</w:t>
      </w:r>
      <w:r w:rsidRPr="005411F0">
        <w:t xml:space="preserve">ale indennità compete per le sole giornate nelle quali il dipendente è effettivamente adibito ai </w:t>
      </w:r>
      <w:r w:rsidR="00770D8D" w:rsidRPr="005411F0">
        <w:t xml:space="preserve">suddetti </w:t>
      </w:r>
      <w:r w:rsidRPr="005411F0">
        <w:t>servizi.</w:t>
      </w:r>
      <w:r w:rsidR="00770D8D" w:rsidRPr="005411F0">
        <w:t xml:space="preserve"> </w:t>
      </w:r>
    </w:p>
    <w:p w:rsidR="005411F0" w:rsidRDefault="005411F0" w:rsidP="005411F0">
      <w:pPr>
        <w:pStyle w:val="NormaleWeb"/>
        <w:spacing w:after="0"/>
        <w:jc w:val="both"/>
      </w:pPr>
      <w:r w:rsidRPr="005411F0">
        <w:rPr>
          <w:i/>
          <w:highlight w:val="yellow"/>
        </w:rPr>
        <w:t>…inserire modalità e criteri di ripartizione</w:t>
      </w:r>
      <w:r>
        <w:rPr>
          <w:i/>
          <w:highlight w:val="yellow"/>
        </w:rPr>
        <w:t xml:space="preserve"> della quota</w:t>
      </w:r>
      <w:r w:rsidRPr="005411F0">
        <w:rPr>
          <w:i/>
          <w:highlight w:val="yellow"/>
        </w:rPr>
        <w:t>, come ad esempio:</w:t>
      </w:r>
      <w:r>
        <w:t xml:space="preserve"> </w:t>
      </w:r>
      <w:r w:rsidR="00770D8D" w:rsidRPr="005411F0">
        <w:t>L’individuazione dei dipendenti che hanno svolto il servizio in parola, nonché l’erogazione della relativa indennità viene definita con apposito atto del Segretario Generale su proposta del Dirigente/Responsabile di Area in cui il dipendente presta la propria attività lavorativa.</w:t>
      </w:r>
    </w:p>
    <w:p w:rsidR="005411F0" w:rsidRDefault="005411F0" w:rsidP="005411F0">
      <w:pPr>
        <w:pStyle w:val="NormaleWeb"/>
        <w:spacing w:after="0"/>
        <w:jc w:val="both"/>
      </w:pPr>
    </w:p>
    <w:p w:rsidR="00353E23" w:rsidRPr="00D93D7E" w:rsidRDefault="005411F0" w:rsidP="000B43EC">
      <w:pPr>
        <w:pStyle w:val="Corpodeltesto2"/>
        <w:rPr>
          <w:b/>
        </w:rPr>
      </w:pPr>
      <w:r w:rsidRPr="00D93D7E">
        <w:rPr>
          <w:b/>
        </w:rPr>
        <w:t>b) compensi per attività disagiate (lett. e), comma 2, art. 17)</w:t>
      </w:r>
    </w:p>
    <w:p w:rsidR="00D93D7E" w:rsidRDefault="00D93D7E" w:rsidP="00D93D7E">
      <w:pPr>
        <w:jc w:val="both"/>
        <w:rPr>
          <w:i/>
          <w:sz w:val="24"/>
          <w:highlight w:val="yellow"/>
        </w:rPr>
      </w:pPr>
      <w:r w:rsidRPr="00D93D7E">
        <w:rPr>
          <w:sz w:val="24"/>
        </w:rPr>
        <w:t>Sono destinate a tale scopo risorse per un totale di Euro …………..</w:t>
      </w:r>
      <w:r>
        <w:rPr>
          <w:sz w:val="24"/>
        </w:rPr>
        <w:t>, da erogare ai dipendenti che…..</w:t>
      </w:r>
      <w:r w:rsidR="005411F0" w:rsidRPr="00D93D7E">
        <w:rPr>
          <w:i/>
          <w:sz w:val="24"/>
          <w:highlight w:val="yellow"/>
        </w:rPr>
        <w:t>…individuare con chiarezza i contenuti delle prestazioni lavorative che possono essere causa di disagio per i</w:t>
      </w:r>
      <w:r w:rsidR="005411F0" w:rsidRPr="00D93D7E">
        <w:rPr>
          <w:i/>
          <w:highlight w:val="yellow"/>
        </w:rPr>
        <w:t xml:space="preserve"> </w:t>
      </w:r>
      <w:r w:rsidR="005411F0" w:rsidRPr="00D93D7E">
        <w:rPr>
          <w:i/>
          <w:sz w:val="24"/>
          <w:highlight w:val="yellow"/>
        </w:rPr>
        <w:t>lavoratori interessati…</w:t>
      </w:r>
    </w:p>
    <w:p w:rsidR="00D93D7E" w:rsidRDefault="00D93D7E" w:rsidP="00D93D7E">
      <w:pPr>
        <w:jc w:val="both"/>
        <w:rPr>
          <w:i/>
          <w:sz w:val="24"/>
          <w:highlight w:val="yellow"/>
        </w:rPr>
      </w:pPr>
      <w:r>
        <w:rPr>
          <w:i/>
          <w:sz w:val="24"/>
          <w:highlight w:val="yellow"/>
        </w:rPr>
        <w:t>…</w:t>
      </w:r>
      <w:r w:rsidR="005411F0" w:rsidRPr="00D93D7E">
        <w:rPr>
          <w:i/>
          <w:sz w:val="24"/>
          <w:highlight w:val="yellow"/>
        </w:rPr>
        <w:t>determinare l’importo sulla base di criteri di ragionevolezza</w:t>
      </w:r>
      <w:r w:rsidRPr="00D93D7E">
        <w:rPr>
          <w:i/>
          <w:sz w:val="24"/>
          <w:highlight w:val="yellow"/>
        </w:rPr>
        <w:t xml:space="preserve">, per cui il valore mensile dell’indennità di disagio sia comunque inferiore a quella del rischio… </w:t>
      </w:r>
    </w:p>
    <w:p w:rsidR="00D93D7E" w:rsidRPr="00D93D7E" w:rsidRDefault="00D93D7E" w:rsidP="00D93D7E">
      <w:pPr>
        <w:jc w:val="both"/>
        <w:rPr>
          <w:i/>
          <w:sz w:val="24"/>
          <w:highlight w:val="yellow"/>
        </w:rPr>
      </w:pPr>
      <w:r>
        <w:rPr>
          <w:i/>
          <w:sz w:val="24"/>
          <w:highlight w:val="yellow"/>
        </w:rPr>
        <w:t>……</w:t>
      </w:r>
      <w:r w:rsidRPr="004D459B">
        <w:rPr>
          <w:i/>
          <w:sz w:val="24"/>
          <w:highlight w:val="yellow"/>
        </w:rPr>
        <w:t xml:space="preserve">precisare che tale indennità viene erogata solo per le giornate di effettiva </w:t>
      </w:r>
      <w:r>
        <w:rPr>
          <w:i/>
          <w:sz w:val="24"/>
          <w:highlight w:val="yellow"/>
        </w:rPr>
        <w:t>prestazione lavorativa</w:t>
      </w:r>
      <w:r w:rsidRPr="00D93D7E">
        <w:rPr>
          <w:i/>
          <w:sz w:val="24"/>
          <w:highlight w:val="yellow"/>
        </w:rPr>
        <w:t xml:space="preserve">…. </w:t>
      </w:r>
    </w:p>
    <w:p w:rsidR="005411F0" w:rsidRPr="00D93D7E" w:rsidRDefault="005411F0" w:rsidP="000B43EC">
      <w:pPr>
        <w:pStyle w:val="Corpodeltesto2"/>
        <w:rPr>
          <w:i/>
          <w:highlight w:val="yellow"/>
        </w:rPr>
      </w:pPr>
    </w:p>
    <w:p w:rsidR="007F1837" w:rsidRPr="0027197B" w:rsidRDefault="0027197B" w:rsidP="007F1837">
      <w:pPr>
        <w:pStyle w:val="Corpodeltesto3"/>
      </w:pPr>
      <w:r w:rsidRPr="0027197B">
        <w:t>c</w:t>
      </w:r>
      <w:r w:rsidR="007F1837" w:rsidRPr="0027197B">
        <w:t xml:space="preserve">) compensi per particolari posizioni di lavoro e responsabilità (lett. </w:t>
      </w:r>
      <w:r w:rsidR="00890239" w:rsidRPr="0027197B">
        <w:t>f</w:t>
      </w:r>
      <w:r w:rsidR="007F1837" w:rsidRPr="0027197B">
        <w:t xml:space="preserve">) ed </w:t>
      </w:r>
      <w:r w:rsidR="00890239" w:rsidRPr="0027197B">
        <w:t>i</w:t>
      </w:r>
      <w:r w:rsidR="007F1837" w:rsidRPr="0027197B">
        <w:t>), comma 2, art. 17).</w:t>
      </w:r>
    </w:p>
    <w:p w:rsidR="007F1837" w:rsidRPr="0027197B" w:rsidRDefault="007F1837" w:rsidP="007F1837">
      <w:pPr>
        <w:jc w:val="both"/>
        <w:rPr>
          <w:sz w:val="24"/>
        </w:rPr>
      </w:pPr>
      <w:r w:rsidRPr="0027197B">
        <w:rPr>
          <w:sz w:val="24"/>
        </w:rPr>
        <w:t xml:space="preserve">Le risorse pari a </w:t>
      </w:r>
      <w:r w:rsidRPr="0027197B">
        <w:rPr>
          <w:b/>
          <w:sz w:val="24"/>
        </w:rPr>
        <w:t xml:space="preserve">Euro </w:t>
      </w:r>
      <w:r w:rsidR="00F462C1" w:rsidRPr="0027197B">
        <w:rPr>
          <w:b/>
          <w:sz w:val="24"/>
        </w:rPr>
        <w:t>……………</w:t>
      </w:r>
      <w:r w:rsidRPr="0027197B">
        <w:rPr>
          <w:sz w:val="24"/>
        </w:rPr>
        <w:t xml:space="preserve"> sono destinate a retribuire le seguenti situazioni:</w:t>
      </w:r>
    </w:p>
    <w:p w:rsidR="007F1837" w:rsidRPr="00491DED" w:rsidRDefault="007F1837" w:rsidP="007F1837">
      <w:pPr>
        <w:numPr>
          <w:ilvl w:val="0"/>
          <w:numId w:val="18"/>
        </w:numPr>
        <w:jc w:val="both"/>
        <w:rPr>
          <w:i/>
          <w:sz w:val="24"/>
          <w:highlight w:val="yellow"/>
        </w:rPr>
      </w:pPr>
      <w:r w:rsidRPr="0027197B">
        <w:rPr>
          <w:sz w:val="24"/>
        </w:rPr>
        <w:t xml:space="preserve">compensare l’eventuale esercizio di compiti che comportano </w:t>
      </w:r>
      <w:r w:rsidR="0027197B">
        <w:rPr>
          <w:sz w:val="24"/>
        </w:rPr>
        <w:t xml:space="preserve">le seguenti </w:t>
      </w:r>
      <w:r w:rsidRPr="0027197B">
        <w:rPr>
          <w:sz w:val="24"/>
        </w:rPr>
        <w:t xml:space="preserve">specifiche responsabilità </w:t>
      </w:r>
      <w:r w:rsidR="0027197B" w:rsidRPr="0027197B">
        <w:rPr>
          <w:i/>
          <w:sz w:val="24"/>
          <w:highlight w:val="yellow"/>
        </w:rPr>
        <w:t xml:space="preserve">…individuare le tipologie di </w:t>
      </w:r>
      <w:proofErr w:type="spellStart"/>
      <w:r w:rsidR="0027197B" w:rsidRPr="0027197B">
        <w:rPr>
          <w:i/>
          <w:sz w:val="24"/>
          <w:highlight w:val="yellow"/>
        </w:rPr>
        <w:t>resonsabilità</w:t>
      </w:r>
      <w:proofErr w:type="spellEnd"/>
      <w:r w:rsidR="0027197B" w:rsidRPr="0027197B">
        <w:rPr>
          <w:i/>
          <w:sz w:val="24"/>
          <w:highlight w:val="yellow"/>
        </w:rPr>
        <w:t xml:space="preserve"> relative alle posizioni di lavoro che si intendono incentivare, graduando il valore del compenso secondo i consueti criteri della r</w:t>
      </w:r>
      <w:r w:rsidR="00FA2E54">
        <w:rPr>
          <w:i/>
          <w:sz w:val="24"/>
          <w:highlight w:val="yellow"/>
        </w:rPr>
        <w:t>a</w:t>
      </w:r>
      <w:r w:rsidR="0027197B" w:rsidRPr="0027197B">
        <w:rPr>
          <w:i/>
          <w:sz w:val="24"/>
          <w:highlight w:val="yellow"/>
        </w:rPr>
        <w:t>gionevolezza, della correttezza e della buona fede…</w:t>
      </w:r>
      <w:r w:rsidR="0027197B">
        <w:rPr>
          <w:sz w:val="24"/>
        </w:rPr>
        <w:t xml:space="preserve"> </w:t>
      </w:r>
      <w:r w:rsidRPr="0027197B">
        <w:rPr>
          <w:b/>
          <w:sz w:val="24"/>
        </w:rPr>
        <w:t xml:space="preserve">, </w:t>
      </w:r>
      <w:r w:rsidRPr="0027197B">
        <w:rPr>
          <w:sz w:val="24"/>
        </w:rPr>
        <w:t>sino ad un massimo di 2.</w:t>
      </w:r>
      <w:r w:rsidR="00890239" w:rsidRPr="0027197B">
        <w:rPr>
          <w:sz w:val="24"/>
        </w:rPr>
        <w:t>5</w:t>
      </w:r>
      <w:r w:rsidRPr="0027197B">
        <w:rPr>
          <w:sz w:val="24"/>
        </w:rPr>
        <w:t xml:space="preserve">00 Euro lordi annui individuali (lett. f), comma 2, art. 17, come modificato dall’art. </w:t>
      </w:r>
      <w:r w:rsidR="00890239" w:rsidRPr="0027197B">
        <w:rPr>
          <w:sz w:val="24"/>
        </w:rPr>
        <w:t>7</w:t>
      </w:r>
      <w:r w:rsidRPr="0027197B">
        <w:rPr>
          <w:sz w:val="24"/>
        </w:rPr>
        <w:t xml:space="preserve">, comma 1, del C.C.N.L. </w:t>
      </w:r>
      <w:r w:rsidR="00890239" w:rsidRPr="0027197B">
        <w:rPr>
          <w:sz w:val="24"/>
        </w:rPr>
        <w:t>9</w:t>
      </w:r>
      <w:r w:rsidRPr="0027197B">
        <w:rPr>
          <w:sz w:val="24"/>
        </w:rPr>
        <w:t>/0</w:t>
      </w:r>
      <w:r w:rsidR="00890239" w:rsidRPr="0027197B">
        <w:rPr>
          <w:sz w:val="24"/>
        </w:rPr>
        <w:t>5</w:t>
      </w:r>
      <w:r w:rsidRPr="0027197B">
        <w:rPr>
          <w:sz w:val="24"/>
        </w:rPr>
        <w:t>/200</w:t>
      </w:r>
      <w:r w:rsidR="00890239" w:rsidRPr="0027197B">
        <w:rPr>
          <w:sz w:val="24"/>
        </w:rPr>
        <w:t>6</w:t>
      </w:r>
      <w:r w:rsidRPr="0027197B">
        <w:rPr>
          <w:sz w:val="24"/>
        </w:rPr>
        <w:t>)</w:t>
      </w:r>
      <w:r w:rsidRPr="0027197B">
        <w:rPr>
          <w:i/>
          <w:sz w:val="24"/>
        </w:rPr>
        <w:t>.</w:t>
      </w:r>
      <w:r w:rsidRPr="0027197B">
        <w:rPr>
          <w:sz w:val="24"/>
        </w:rPr>
        <w:t xml:space="preserve"> Tali risorse corrispondono ad un massimo di </w:t>
      </w:r>
      <w:r w:rsidRPr="0027197B">
        <w:rPr>
          <w:b/>
          <w:sz w:val="24"/>
        </w:rPr>
        <w:t xml:space="preserve">Euro </w:t>
      </w:r>
      <w:r w:rsidR="00F462C1" w:rsidRPr="0027197B">
        <w:rPr>
          <w:b/>
          <w:sz w:val="24"/>
        </w:rPr>
        <w:t>…………</w:t>
      </w:r>
      <w:r w:rsidRPr="0027197B">
        <w:rPr>
          <w:sz w:val="24"/>
        </w:rPr>
        <w:t xml:space="preserve"> e</w:t>
      </w:r>
      <w:r w:rsidRPr="008508C1">
        <w:rPr>
          <w:sz w:val="24"/>
        </w:rPr>
        <w:t xml:space="preserve"> vengono ripartite </w:t>
      </w:r>
      <w:r w:rsidR="0027197B" w:rsidRPr="008508C1">
        <w:rPr>
          <w:i/>
          <w:sz w:val="24"/>
          <w:highlight w:val="yellow"/>
        </w:rPr>
        <w:t xml:space="preserve">…indicare i criteri </w:t>
      </w:r>
      <w:r w:rsidR="008508C1">
        <w:rPr>
          <w:i/>
          <w:sz w:val="24"/>
          <w:highlight w:val="yellow"/>
        </w:rPr>
        <w:t xml:space="preserve">e le modalità di </w:t>
      </w:r>
      <w:r w:rsidR="0027197B" w:rsidRPr="008508C1">
        <w:rPr>
          <w:i/>
          <w:sz w:val="24"/>
          <w:highlight w:val="yellow"/>
        </w:rPr>
        <w:t>ripartizione…</w:t>
      </w:r>
      <w:r w:rsidR="0063244D" w:rsidRPr="00491DED">
        <w:rPr>
          <w:sz w:val="24"/>
          <w:highlight w:val="yellow"/>
        </w:rPr>
        <w:t>.</w:t>
      </w:r>
    </w:p>
    <w:p w:rsidR="007F1837" w:rsidRDefault="007F1837" w:rsidP="007F1837">
      <w:pPr>
        <w:numPr>
          <w:ilvl w:val="0"/>
          <w:numId w:val="18"/>
        </w:numPr>
        <w:jc w:val="both"/>
        <w:rPr>
          <w:sz w:val="24"/>
        </w:rPr>
      </w:pPr>
      <w:r w:rsidRPr="00AB302B">
        <w:rPr>
          <w:sz w:val="24"/>
        </w:rPr>
        <w:t>compensare le specifiche responsabilità del personale delle categorie B, C e D, derivanti dalle qualifiche di Ufficiale di stato civile e anagrafe ed Ufficiale elettorale nonché di responsabile dei tributi stabilite dalle leggi; compensare, altresì, i compiti di responsabilità eventualm</w:t>
      </w:r>
      <w:r w:rsidR="00B56603" w:rsidRPr="00AB302B">
        <w:rPr>
          <w:sz w:val="24"/>
        </w:rPr>
        <w:t>ente</w:t>
      </w:r>
      <w:r w:rsidRPr="00AB302B">
        <w:rPr>
          <w:sz w:val="24"/>
        </w:rPr>
        <w:t xml:space="preserve"> affidati agli archivisti informatici nonché agli addetti agli uffici per le relazioni con il pubblico ed ai formatori professionali; compensare ancora le funzioni di ufficiale giudiziario attribuite ai messi notificatori; compensare, infine, le specifiche </w:t>
      </w:r>
      <w:r w:rsidRPr="00AB302B">
        <w:rPr>
          <w:sz w:val="24"/>
        </w:rPr>
        <w:lastRenderedPageBreak/>
        <w:t>responsabilità affidate al personale addetto ai servizi di protezione civile</w:t>
      </w:r>
      <w:r w:rsidR="00B56603" w:rsidRPr="00AB302B">
        <w:rPr>
          <w:sz w:val="24"/>
        </w:rPr>
        <w:t xml:space="preserve"> (lett. i), comma 2, art. 17)</w:t>
      </w:r>
      <w:r w:rsidRPr="00AB302B">
        <w:rPr>
          <w:sz w:val="24"/>
        </w:rPr>
        <w:t xml:space="preserve">. L’importo di tali compensi può </w:t>
      </w:r>
      <w:r w:rsidR="00AB302B">
        <w:rPr>
          <w:sz w:val="24"/>
        </w:rPr>
        <w:t xml:space="preserve">essere determinato fino </w:t>
      </w:r>
      <w:r w:rsidRPr="00AB302B">
        <w:rPr>
          <w:sz w:val="24"/>
        </w:rPr>
        <w:t>ad un massimo di 300 Euro</w:t>
      </w:r>
      <w:r w:rsidR="00AB302B">
        <w:rPr>
          <w:sz w:val="24"/>
        </w:rPr>
        <w:t xml:space="preserve"> a dipendente,</w:t>
      </w:r>
      <w:r w:rsidRPr="00AB302B">
        <w:rPr>
          <w:sz w:val="24"/>
        </w:rPr>
        <w:t xml:space="preserve"> per un fondo complessivo di </w:t>
      </w:r>
      <w:r w:rsidRPr="00AB302B">
        <w:rPr>
          <w:b/>
          <w:sz w:val="24"/>
        </w:rPr>
        <w:t xml:space="preserve">Euro </w:t>
      </w:r>
      <w:r w:rsidR="00F462C1" w:rsidRPr="00AB302B">
        <w:rPr>
          <w:b/>
          <w:sz w:val="24"/>
        </w:rPr>
        <w:t>…………..</w:t>
      </w:r>
      <w:r w:rsidR="008B4331" w:rsidRPr="00AB302B">
        <w:rPr>
          <w:b/>
          <w:sz w:val="24"/>
        </w:rPr>
        <w:t>.</w:t>
      </w:r>
      <w:r w:rsidR="00AB302B" w:rsidRPr="00AB302B">
        <w:rPr>
          <w:sz w:val="24"/>
        </w:rPr>
        <w:t>, che viene ripartito</w:t>
      </w:r>
      <w:r w:rsidR="00AB302B">
        <w:rPr>
          <w:b/>
          <w:sz w:val="24"/>
        </w:rPr>
        <w:t xml:space="preserve"> </w:t>
      </w:r>
      <w:r w:rsidR="00AB302B" w:rsidRPr="008508C1">
        <w:rPr>
          <w:i/>
          <w:sz w:val="24"/>
          <w:highlight w:val="yellow"/>
        </w:rPr>
        <w:t xml:space="preserve">…indicare i criteri </w:t>
      </w:r>
      <w:r w:rsidR="00AB302B">
        <w:rPr>
          <w:i/>
          <w:sz w:val="24"/>
          <w:highlight w:val="yellow"/>
        </w:rPr>
        <w:t xml:space="preserve">e le modalità di </w:t>
      </w:r>
      <w:r w:rsidR="00AB302B" w:rsidRPr="008508C1">
        <w:rPr>
          <w:i/>
          <w:sz w:val="24"/>
          <w:highlight w:val="yellow"/>
        </w:rPr>
        <w:t>ripartizione…</w:t>
      </w:r>
      <w:r w:rsidR="00AB302B" w:rsidRPr="00491DED">
        <w:rPr>
          <w:sz w:val="24"/>
          <w:highlight w:val="yellow"/>
        </w:rPr>
        <w:t>.</w:t>
      </w:r>
    </w:p>
    <w:p w:rsidR="00353E23" w:rsidRPr="00922E57" w:rsidRDefault="00905CA0" w:rsidP="00353E23">
      <w:pPr>
        <w:pStyle w:val="Corpodeltesto2"/>
        <w:rPr>
          <w:i/>
          <w:highlight w:val="yellow"/>
        </w:rPr>
      </w:pPr>
      <w:r w:rsidRPr="00922E57">
        <w:rPr>
          <w:i/>
          <w:highlight w:val="yellow"/>
        </w:rPr>
        <w:t>…in sede di contrattazione decentrata possono essere previsti altri incentivi economici a favore di particolari figure: attività del personale educativo e docente (artt. 30, comma 7, e 31, comma 5, CCNL 14/09/2000), produttività a favore dei messi notificatori (art. 54 CCNL 14/09/2000)</w:t>
      </w:r>
      <w:r w:rsidR="00922E57" w:rsidRPr="00922E57">
        <w:rPr>
          <w:i/>
          <w:highlight w:val="yellow"/>
        </w:rPr>
        <w:t>, incentivi per il personale parzialmente utilizzato dalla Unioni di Comuni, dai servizi in convenzione o da altri enti tra loro convenzionati (artt. 13 e 14 CCNL 1/04/1999)….</w:t>
      </w:r>
    </w:p>
    <w:p w:rsidR="00905CA0" w:rsidRPr="00491DED" w:rsidRDefault="00905CA0" w:rsidP="00353E23">
      <w:pPr>
        <w:pStyle w:val="Corpodeltesto2"/>
        <w:rPr>
          <w:b/>
          <w:highlight w:val="yellow"/>
        </w:rPr>
      </w:pPr>
    </w:p>
    <w:p w:rsidR="00DF54E5" w:rsidRPr="00AB302B" w:rsidRDefault="00F462C1" w:rsidP="00DF54E5">
      <w:pPr>
        <w:pStyle w:val="Corpodeltesto2"/>
        <w:numPr>
          <w:ilvl w:val="0"/>
          <w:numId w:val="38"/>
        </w:numPr>
        <w:rPr>
          <w:b/>
          <w:u w:val="single"/>
        </w:rPr>
      </w:pPr>
      <w:r w:rsidRPr="00AB302B">
        <w:rPr>
          <w:b/>
          <w:u w:val="single"/>
        </w:rPr>
        <w:t xml:space="preserve">Compensi </w:t>
      </w:r>
      <w:r w:rsidR="00DF54E5" w:rsidRPr="00AB302B">
        <w:rPr>
          <w:b/>
          <w:u w:val="single"/>
        </w:rPr>
        <w:t xml:space="preserve">per finalità valutabili connesse alla produttività individuale e collettiva, per un totale di Euro </w:t>
      </w:r>
      <w:r w:rsidRPr="00AB302B">
        <w:rPr>
          <w:b/>
          <w:u w:val="single"/>
        </w:rPr>
        <w:t>……………..</w:t>
      </w:r>
      <w:r w:rsidR="00DF54E5" w:rsidRPr="00AB302B">
        <w:rPr>
          <w:b/>
          <w:u w:val="single"/>
        </w:rPr>
        <w:t xml:space="preserve">, </w:t>
      </w:r>
      <w:r w:rsidRPr="00AB302B">
        <w:rPr>
          <w:b/>
          <w:u w:val="single"/>
        </w:rPr>
        <w:t xml:space="preserve">da ripartire </w:t>
      </w:r>
      <w:r w:rsidR="00DF54E5" w:rsidRPr="00AB302B">
        <w:rPr>
          <w:b/>
          <w:u w:val="single"/>
        </w:rPr>
        <w:t>come segue:</w:t>
      </w:r>
    </w:p>
    <w:p w:rsidR="00DF54E5" w:rsidRPr="00AB302B" w:rsidRDefault="00DF54E5" w:rsidP="00353E23">
      <w:pPr>
        <w:pStyle w:val="Corpodeltesto2"/>
        <w:rPr>
          <w:b/>
        </w:rPr>
      </w:pPr>
    </w:p>
    <w:p w:rsidR="00353E23" w:rsidRPr="00AB302B" w:rsidRDefault="00DF54E5" w:rsidP="00353E23">
      <w:pPr>
        <w:pStyle w:val="Corpodeltesto2"/>
        <w:rPr>
          <w:b/>
        </w:rPr>
      </w:pPr>
      <w:r w:rsidRPr="00AB302B">
        <w:rPr>
          <w:b/>
        </w:rPr>
        <w:t>a</w:t>
      </w:r>
      <w:r w:rsidR="00353E23" w:rsidRPr="00AB302B">
        <w:rPr>
          <w:b/>
        </w:rPr>
        <w:t>) erogare compensi diretti ad incentivare la produttività ed il miglioramento dei servizi, attraverso la corresponsione di compensi correlati al merito e all’impegno di gruppo per centri di costo, e/o individuale, in modo selettivo e secondo i risultati accertati dal sistema permanente di valutazione di cui all’art. 6 del C.C.N.L. del 31.03.1999 (lett. a), comma 2, art. 17).</w:t>
      </w:r>
    </w:p>
    <w:p w:rsidR="00353E23" w:rsidRPr="00AB302B" w:rsidRDefault="00353E23" w:rsidP="00353E23">
      <w:pPr>
        <w:pStyle w:val="Corpodeltesto2"/>
      </w:pPr>
      <w:r w:rsidRPr="00AB302B">
        <w:t>Ai sensi dell’art. 18, comma 1, come modificato dall’art. 37, comma 1, del C.C.N.L. stipulato il 22/01/2004, l’attribuzione dei compensi di cui all’art. 17, comma 2, lett. a) è strettamente correlata ad effettivi incrementi della produttività e di miglioramento quali-quantitativo dei servizi da intendersi, per entrambi gli aspetti, come risultato aggiuntivo apprezzabile rispetto al risultato atteso dalla normale prestazione lavorativa.</w:t>
      </w:r>
    </w:p>
    <w:p w:rsidR="00353E23" w:rsidRPr="00AB302B" w:rsidRDefault="00353E23" w:rsidP="00353E23">
      <w:pPr>
        <w:pStyle w:val="Corpodeltesto2"/>
      </w:pPr>
      <w:r w:rsidRPr="00AB302B">
        <w:t xml:space="preserve">Sulla base di tali principi le risorse pari a </w:t>
      </w:r>
      <w:r w:rsidRPr="00D73E47">
        <w:rPr>
          <w:b/>
        </w:rPr>
        <w:t xml:space="preserve">Euro </w:t>
      </w:r>
      <w:r w:rsidR="00BF0117" w:rsidRPr="00D73E47">
        <w:rPr>
          <w:b/>
        </w:rPr>
        <w:t>………………</w:t>
      </w:r>
      <w:r w:rsidRPr="00AB302B">
        <w:t xml:space="preserve"> vengono ripartite come segue:</w:t>
      </w:r>
    </w:p>
    <w:p w:rsidR="00353E23" w:rsidRPr="00587399" w:rsidRDefault="00AB302B" w:rsidP="00353E23">
      <w:pPr>
        <w:pStyle w:val="Corpodeltesto2"/>
        <w:rPr>
          <w:i/>
          <w:highlight w:val="yellow"/>
        </w:rPr>
      </w:pPr>
      <w:r w:rsidRPr="00587399">
        <w:rPr>
          <w:i/>
          <w:highlight w:val="yellow"/>
        </w:rPr>
        <w:t xml:space="preserve">…definire i criteri e le modalità di ripartizione dei compensi per produttività e/o incentivi economici connessi alla </w:t>
      </w:r>
      <w:proofErr w:type="spellStart"/>
      <w:r w:rsidRPr="00587399">
        <w:rPr>
          <w:i/>
          <w:highlight w:val="yellow"/>
        </w:rPr>
        <w:t>premialità</w:t>
      </w:r>
      <w:proofErr w:type="spellEnd"/>
      <w:r w:rsidRPr="00587399">
        <w:rPr>
          <w:i/>
          <w:highlight w:val="yellow"/>
        </w:rPr>
        <w:t xml:space="preserve"> individuale e collettiva………….</w:t>
      </w:r>
    </w:p>
    <w:p w:rsidR="00402B42" w:rsidRPr="00491DED" w:rsidRDefault="00402B42" w:rsidP="00353E23">
      <w:pPr>
        <w:jc w:val="both"/>
        <w:rPr>
          <w:strike/>
          <w:sz w:val="24"/>
          <w:highlight w:val="yellow"/>
        </w:rPr>
      </w:pPr>
    </w:p>
    <w:p w:rsidR="00CD35EC" w:rsidRPr="00506AEF" w:rsidRDefault="00E67CE9" w:rsidP="00CD35EC">
      <w:pPr>
        <w:pStyle w:val="Corpodeltesto2"/>
        <w:rPr>
          <w:b/>
        </w:rPr>
      </w:pPr>
      <w:r w:rsidRPr="00506AEF">
        <w:rPr>
          <w:b/>
        </w:rPr>
        <w:t>b)</w:t>
      </w:r>
      <w:r w:rsidR="000B43EC" w:rsidRPr="00506AEF">
        <w:rPr>
          <w:b/>
        </w:rPr>
        <w:t xml:space="preserve"> incentivare le specifiche attività e prestazioni correlate alla utilizzazione delle risorse indicate nell’art. 15, comma 1, lettera k) (lett. g), comma 2, art. 17).</w:t>
      </w:r>
    </w:p>
    <w:p w:rsidR="00FD05FE" w:rsidRPr="00506AEF" w:rsidRDefault="00FD05FE" w:rsidP="00FD05FE">
      <w:pPr>
        <w:pStyle w:val="Corpodeltesto2"/>
        <w:rPr>
          <w:szCs w:val="24"/>
        </w:rPr>
      </w:pPr>
      <w:r w:rsidRPr="00506AEF">
        <w:rPr>
          <w:szCs w:val="24"/>
        </w:rPr>
        <w:t xml:space="preserve">Le risorse ex. art. 15, comma 1, lett. k), CCNL 1/04/1999 sono finalizzate, secondo specifiche disposizioni di legge, all’incentivazione di prestazioni o di risultati del personale e vengono erogate esclusivamente ai rispettivi dipendenti. A tale scopo, sono state  inserite nel fondo per l’anno </w:t>
      </w:r>
      <w:proofErr w:type="spellStart"/>
      <w:r w:rsidRPr="00506AEF">
        <w:rPr>
          <w:szCs w:val="24"/>
        </w:rPr>
        <w:t>…………</w:t>
      </w:r>
      <w:proofErr w:type="spellEnd"/>
      <w:r w:rsidRPr="00506AEF">
        <w:rPr>
          <w:szCs w:val="24"/>
        </w:rPr>
        <w:t>..  risorse pari a</w:t>
      </w:r>
      <w:r w:rsidRPr="00506AEF">
        <w:rPr>
          <w:b/>
          <w:szCs w:val="24"/>
        </w:rPr>
        <w:t xml:space="preserve"> Euro </w:t>
      </w:r>
      <w:proofErr w:type="spellStart"/>
      <w:r w:rsidRPr="00506AEF">
        <w:rPr>
          <w:b/>
          <w:szCs w:val="24"/>
        </w:rPr>
        <w:t>…………</w:t>
      </w:r>
      <w:proofErr w:type="spellEnd"/>
      <w:r w:rsidRPr="00506AEF">
        <w:rPr>
          <w:b/>
          <w:szCs w:val="24"/>
        </w:rPr>
        <w:t>..</w:t>
      </w:r>
      <w:r w:rsidRPr="00506AEF">
        <w:rPr>
          <w:szCs w:val="24"/>
        </w:rPr>
        <w:t xml:space="preserve"> (compresi gli oneri previdenziali ed assistenziali a carico dell’amministrazione).</w:t>
      </w:r>
    </w:p>
    <w:p w:rsidR="00FD05FE" w:rsidRPr="00FD05FE" w:rsidRDefault="00FD05FE" w:rsidP="00FD05FE">
      <w:pPr>
        <w:pStyle w:val="Corpodeltesto2"/>
        <w:rPr>
          <w:szCs w:val="24"/>
        </w:rPr>
      </w:pPr>
      <w:r w:rsidRPr="00506AEF">
        <w:rPr>
          <w:szCs w:val="24"/>
        </w:rPr>
        <w:t>Rientrano in questa fattispecie:</w:t>
      </w:r>
    </w:p>
    <w:p w:rsidR="00FD05FE" w:rsidRPr="00CD35EC" w:rsidRDefault="00FD05FE" w:rsidP="00FD05FE">
      <w:pPr>
        <w:rPr>
          <w:i/>
          <w:sz w:val="24"/>
          <w:szCs w:val="24"/>
        </w:rPr>
      </w:pPr>
      <w:r w:rsidRPr="00FD05FE">
        <w:rPr>
          <w:sz w:val="24"/>
          <w:szCs w:val="24"/>
        </w:rPr>
        <w:t xml:space="preserve">- </w:t>
      </w:r>
      <w:proofErr w:type="spellStart"/>
      <w:r w:rsidRPr="00CD35EC">
        <w:rPr>
          <w:i/>
          <w:sz w:val="24"/>
          <w:szCs w:val="24"/>
          <w:highlight w:val="yellow"/>
        </w:rPr>
        <w:t>….</w:t>
      </w:r>
      <w:r>
        <w:rPr>
          <w:i/>
          <w:sz w:val="24"/>
          <w:szCs w:val="24"/>
          <w:highlight w:val="yellow"/>
        </w:rPr>
        <w:t>eventuali</w:t>
      </w:r>
      <w:proofErr w:type="spellEnd"/>
      <w:r>
        <w:rPr>
          <w:i/>
          <w:sz w:val="24"/>
          <w:szCs w:val="24"/>
          <w:highlight w:val="yellow"/>
        </w:rPr>
        <w:t xml:space="preserve"> </w:t>
      </w:r>
      <w:r w:rsidRPr="00CD35EC">
        <w:rPr>
          <w:i/>
          <w:sz w:val="24"/>
          <w:szCs w:val="24"/>
          <w:highlight w:val="yellow"/>
        </w:rPr>
        <w:t>altre risorse variabili ex. art. 15, comma 1, lett. k)….</w:t>
      </w:r>
      <w:r w:rsidRPr="00CD35EC">
        <w:rPr>
          <w:i/>
          <w:sz w:val="24"/>
          <w:szCs w:val="24"/>
        </w:rPr>
        <w:t xml:space="preserve"> </w:t>
      </w:r>
    </w:p>
    <w:p w:rsidR="00FD05FE" w:rsidRPr="00506AEF" w:rsidRDefault="00FD05FE" w:rsidP="00FD05FE">
      <w:pPr>
        <w:jc w:val="both"/>
        <w:rPr>
          <w:sz w:val="24"/>
          <w:szCs w:val="24"/>
        </w:rPr>
      </w:pPr>
      <w:r w:rsidRPr="00506AEF">
        <w:rPr>
          <w:sz w:val="24"/>
          <w:szCs w:val="24"/>
        </w:rPr>
        <w:t xml:space="preserve">- gli incentivi per le “funzioni tecniche” (art. 113 del D. </w:t>
      </w:r>
      <w:proofErr w:type="spellStart"/>
      <w:r w:rsidRPr="00506AEF">
        <w:rPr>
          <w:sz w:val="24"/>
          <w:szCs w:val="24"/>
        </w:rPr>
        <w:t>Lgs</w:t>
      </w:r>
      <w:proofErr w:type="spellEnd"/>
      <w:r w:rsidRPr="00506AEF">
        <w:rPr>
          <w:sz w:val="24"/>
          <w:szCs w:val="24"/>
        </w:rPr>
        <w:t>. n. 50/2016) svolte dai dipendenti, a decorrere dal 19/04/2016, esclusivamente per le seguenti attività: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di programmazione della spesa per investimenti;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di verifica preventiva dei progetti di predisposizione e di controllo delle procedure di bando e di esecuzione dei contratti pubblici;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di responsabile unico di procedimento;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di direzione dei lavori ovvero direzione dell’esecuzione;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di collaudo tecnico-amministrativo ovvero di verifica di conformità;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di collaudatore statico</w:t>
      </w:r>
    </w:p>
    <w:p w:rsidR="00FD05FE" w:rsidRPr="00506AEF" w:rsidRDefault="00FD05FE" w:rsidP="00FD05FE">
      <w:pPr>
        <w:pStyle w:val="Corpodeltesto2"/>
        <w:rPr>
          <w:szCs w:val="24"/>
        </w:rPr>
      </w:pPr>
      <w:r w:rsidRPr="00506AEF">
        <w:rPr>
          <w:szCs w:val="24"/>
        </w:rPr>
        <w:t xml:space="preserve">da erogare ai dipendenti interessati con le modalità ed i criteri definiti nel presente Contratto Collettivo Decentrato Integrativo, sulla base di apposito regolamento comunale, che verrà in seguito adottato dall’Amministrazione Comunale, per i quali viene prevista una quota pari a </w:t>
      </w:r>
      <w:r w:rsidRPr="00506AEF">
        <w:rPr>
          <w:b/>
          <w:szCs w:val="24"/>
        </w:rPr>
        <w:t xml:space="preserve">Euro </w:t>
      </w:r>
      <w:proofErr w:type="spellStart"/>
      <w:r w:rsidRPr="00506AEF">
        <w:rPr>
          <w:b/>
          <w:szCs w:val="24"/>
        </w:rPr>
        <w:t>………</w:t>
      </w:r>
      <w:proofErr w:type="spellEnd"/>
      <w:r w:rsidRPr="00506AEF">
        <w:rPr>
          <w:b/>
          <w:szCs w:val="24"/>
        </w:rPr>
        <w:t>..</w:t>
      </w:r>
      <w:r w:rsidRPr="00506AEF">
        <w:rPr>
          <w:szCs w:val="24"/>
        </w:rPr>
        <w:t xml:space="preserve">. </w:t>
      </w: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6AEF">
        <w:rPr>
          <w:sz w:val="24"/>
          <w:szCs w:val="24"/>
        </w:rPr>
        <w:t xml:space="preserve">Le parti prendono atto, infatti, che con il “Nuovo codice degli appalti” di cui al D. </w:t>
      </w:r>
      <w:proofErr w:type="spellStart"/>
      <w:r w:rsidRPr="00506AEF">
        <w:rPr>
          <w:sz w:val="24"/>
          <w:szCs w:val="24"/>
        </w:rPr>
        <w:t>Lgs</w:t>
      </w:r>
      <w:proofErr w:type="spellEnd"/>
      <w:r w:rsidRPr="00506AEF">
        <w:rPr>
          <w:sz w:val="24"/>
          <w:szCs w:val="24"/>
        </w:rPr>
        <w:t xml:space="preserve">. n. 50/2016, che sostituisce il precedente D. </w:t>
      </w:r>
      <w:proofErr w:type="spellStart"/>
      <w:r w:rsidRPr="00506AEF">
        <w:rPr>
          <w:sz w:val="24"/>
          <w:szCs w:val="24"/>
        </w:rPr>
        <w:t>Lgs</w:t>
      </w:r>
      <w:proofErr w:type="spellEnd"/>
      <w:r w:rsidRPr="00506AEF">
        <w:rPr>
          <w:sz w:val="24"/>
          <w:szCs w:val="24"/>
        </w:rPr>
        <w:t xml:space="preserve">. n. 163/2006 e </w:t>
      </w:r>
      <w:proofErr w:type="spellStart"/>
      <w:r w:rsidRPr="00506AEF">
        <w:rPr>
          <w:sz w:val="24"/>
          <w:szCs w:val="24"/>
        </w:rPr>
        <w:t>s.m.i.</w:t>
      </w:r>
      <w:proofErr w:type="spellEnd"/>
      <w:r w:rsidRPr="00506AEF">
        <w:rPr>
          <w:sz w:val="24"/>
          <w:szCs w:val="24"/>
        </w:rPr>
        <w:t>, sono stati completamente riscritti e modificati i presupposti per il riconoscimento degli incentivi al personale dipendente, per cui dal  19/04/2016 non può più essere riconosciuto alcun compenso per le attività di progettazione svolte dai dipendenti dell’Ente; d’altro canto, dopo aver stabilito i criteri in sede di contrattazione decentrata integrativa e nell’apposito regolamento comunale, l’incentivo spetta invece per le predette attività di programmazione e di controllo svolte internamente dai dipendenti.</w:t>
      </w: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6AEF">
        <w:rPr>
          <w:sz w:val="24"/>
          <w:szCs w:val="24"/>
        </w:rPr>
        <w:t>In particolare, la nuova disciplina prevede che l’80% dell’apposito fondo, costituito ai sensi del comma 2 del predetto art. 113, viene ripartito, per ciascuna opera o lavoro, servizio o fornitura con le modalità ed i criteri previsti in sede di contrattazione decentrata integrativa del personale, sulla base di apposito regolamento comunale, tra il responsabile unico del procedimento ed i soggetti che svolgono le funzioni tecniche sopra indicate; gli importi sono comprensivi anche degli oneri previdenziali ed assistenziali a carico dell’amministrazione.</w:t>
      </w: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6AEF">
        <w:rPr>
          <w:sz w:val="24"/>
          <w:szCs w:val="24"/>
        </w:rPr>
        <w:t>Quindi, per le funzioni tecniche svolte nell’ambito delle predette attività a decorrere dal 19/04/2016, vengono di seguito definiti i criteri e le modalità per la ripartizione, per ciascuna opera o lavoro, servizio o fornitura, della quota di fondo da destinare ai dipendenti interessati.</w:t>
      </w:r>
    </w:p>
    <w:p w:rsidR="00FD05FE" w:rsidRPr="00506AEF" w:rsidRDefault="00FD05FE" w:rsidP="00FD05FE">
      <w:pPr>
        <w:pStyle w:val="Corpodeltesto2"/>
        <w:rPr>
          <w:szCs w:val="24"/>
        </w:rPr>
      </w:pPr>
    </w:p>
    <w:p w:rsidR="00FD05FE" w:rsidRPr="00506AEF" w:rsidRDefault="00FD05FE" w:rsidP="00FD05FE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06AEF">
        <w:rPr>
          <w:b/>
          <w:sz w:val="24"/>
          <w:szCs w:val="24"/>
        </w:rPr>
        <w:t>Ripartizione dell’incentivo:</w:t>
      </w:r>
    </w:p>
    <w:p w:rsidR="00FD05FE" w:rsidRPr="00506AEF" w:rsidRDefault="00FD05FE" w:rsidP="00FD05FE">
      <w:pPr>
        <w:numPr>
          <w:ilvl w:val="0"/>
          <w:numId w:val="45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 xml:space="preserve">Per le funzioni tecniche svolte per le attività di programmazione della spesa per investimenti, di verifica preventiva dei progetti di predisposizione e di controllo delle procedure di bando e di esecuzione dei contratti pubblici, di direzione dei lavori ovvero direzione dell’esecuzione, di collaudo tecnico-amministrativo ovvero di verifica di conformità e di collaudatore statico (comma 1, art. 113, del D. </w:t>
      </w:r>
      <w:proofErr w:type="spellStart"/>
      <w:r w:rsidRPr="00506AEF">
        <w:rPr>
          <w:sz w:val="24"/>
          <w:szCs w:val="24"/>
        </w:rPr>
        <w:t>Lgs</w:t>
      </w:r>
      <w:proofErr w:type="spellEnd"/>
      <w:r w:rsidRPr="00506AEF">
        <w:rPr>
          <w:sz w:val="24"/>
          <w:szCs w:val="24"/>
        </w:rPr>
        <w:t>. n. 50/2016), il cui rispettivo peso in percentuale, rispetto al fondo destinato per ciascuna opera o lavoro, servizio o fornitura, verrà definito nell’apposito regolamento comunale, l’incentivo viene ripartito tra i dipendenti interessati, nonché tra i loro collaboratori, sulla base dei seguenti criteri: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 xml:space="preserve">al dipendente cui vengono formalmente affidate le funzioni tecniche per una specifica attività è riconosciuto il ….% del peso della stessa nell’ambito del fondo destinato per ciascuna opera o lavoro, servizio o fornitura, stabilito nel regolamento comunale; 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 xml:space="preserve">al relativo collaboratore, formalmente individuato, che partecipa attivamente allo svolgimento delle medesime funzioni tecniche, viene riconosciuto il restante ….%; 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nel caso in cui vengono individuati più collaboratori, la quota da destinare al dipendente assegnatario delle funzioni tecniche scende al ….%; la restante quota pari al ….% viene suddivisa tra i collaboratori in base al grado di coinvolgimento dei medesimi nell’attività svolta, come stabilito dal dirigente/responsabile di riferimento a conclusione del relativo procedimento;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qualora il responsabile delle funzioni tecniche non dispone di collaboratori, allo stesso viene riconosciuto il 100% della quota stabilita nel regolamento comunale per la corrispondente attività;</w:t>
      </w:r>
    </w:p>
    <w:p w:rsidR="00FD05FE" w:rsidRPr="00506AEF" w:rsidRDefault="00FD05FE" w:rsidP="00FD05FE">
      <w:pPr>
        <w:numPr>
          <w:ilvl w:val="0"/>
          <w:numId w:val="44"/>
        </w:numPr>
        <w:jc w:val="both"/>
        <w:rPr>
          <w:sz w:val="24"/>
          <w:szCs w:val="24"/>
        </w:rPr>
      </w:pPr>
      <w:r w:rsidRPr="00506AEF">
        <w:rPr>
          <w:sz w:val="24"/>
          <w:szCs w:val="24"/>
        </w:rPr>
        <w:t>nel caso in cui al medesimo dipendente vengono assegnate le funzioni tecniche connesse a più attività nell’ambito della stessa opera o lavoro, servizio o fornitura, le quote di incentivo, come sopra definite, anche tenendo conto della presenza o meno di collaboratori, sono cumulabili tra loro.</w:t>
      </w:r>
    </w:p>
    <w:p w:rsidR="00FD05FE" w:rsidRPr="00506AEF" w:rsidRDefault="00FD05FE" w:rsidP="00FD05FE">
      <w:pPr>
        <w:numPr>
          <w:ilvl w:val="0"/>
          <w:numId w:val="4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506AEF">
        <w:rPr>
          <w:sz w:val="24"/>
          <w:szCs w:val="24"/>
        </w:rPr>
        <w:t>Per le funzioni tecniche svolte per l’attività di responsabile unico di procedimento (</w:t>
      </w:r>
      <w:proofErr w:type="spellStart"/>
      <w:r w:rsidRPr="00506AEF">
        <w:rPr>
          <w:sz w:val="24"/>
          <w:szCs w:val="24"/>
        </w:rPr>
        <w:t>R.U.P.</w:t>
      </w:r>
      <w:proofErr w:type="spellEnd"/>
      <w:r w:rsidRPr="00506AEF">
        <w:rPr>
          <w:sz w:val="24"/>
          <w:szCs w:val="24"/>
        </w:rPr>
        <w:t xml:space="preserve">), al dipendente interessato viene erogata per intero la quota corrispondente al relativo peso in percentuale, definito nell’apposito regolamento comunale, rispetto al </w:t>
      </w:r>
      <w:r w:rsidRPr="00506AEF">
        <w:rPr>
          <w:sz w:val="24"/>
          <w:szCs w:val="24"/>
        </w:rPr>
        <w:lastRenderedPageBreak/>
        <w:t xml:space="preserve">fondo destinato per ciascuna opera o lavoro, servizio o fornitura. In presenza di collaboratori, la relativa percentuale viene ridotta al ….%, il restante ….% viene distribuito tra i collaboratori in base al grado di coinvolgimento dei medesimi nell’attività svolta, come stabilito dal dirigente/responsabile di riferimento a conclusione del relativo procedimento.   </w:t>
      </w: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D05FE" w:rsidRPr="00506AEF" w:rsidRDefault="00FD05FE" w:rsidP="00FD05FE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06AEF">
        <w:rPr>
          <w:b/>
          <w:sz w:val="24"/>
          <w:szCs w:val="24"/>
        </w:rPr>
        <w:t>Modalità di corresponsione dell’incentivo:</w:t>
      </w: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6AEF">
        <w:rPr>
          <w:sz w:val="24"/>
          <w:szCs w:val="24"/>
        </w:rPr>
        <w:t>La corresponsione dell’incentivo è disposta dal dirigente/responsabile, previo accertamento delle specifiche attività svolte dai dipendenti interessati, una volta concluso il relativo procedimento.</w:t>
      </w:r>
    </w:p>
    <w:p w:rsidR="00FD05FE" w:rsidRPr="00506AEF" w:rsidRDefault="00FD05FE" w:rsidP="00FD05FE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06AEF">
        <w:rPr>
          <w:sz w:val="24"/>
          <w:szCs w:val="24"/>
        </w:rPr>
        <w:t>Gli incentivi corrisposti nell’anno al singolo dipendente, anche da diverse amministrazioni, non possono in ogni caso superare il 50% del trattamento economico complessivo annuo lordo.</w:t>
      </w:r>
    </w:p>
    <w:p w:rsidR="00FD05FE" w:rsidRPr="00506AEF" w:rsidRDefault="00FD05FE" w:rsidP="00FD05FE">
      <w:pPr>
        <w:jc w:val="both"/>
        <w:rPr>
          <w:sz w:val="24"/>
          <w:szCs w:val="24"/>
        </w:rPr>
      </w:pPr>
      <w:r w:rsidRPr="00506AEF">
        <w:rPr>
          <w:sz w:val="24"/>
          <w:szCs w:val="24"/>
        </w:rPr>
        <w:t xml:space="preserve">Le quote parti dell’incentivo corrispondenti a funzioni non svolte, in tutto o in parte, dai medesimi dipendenti, in quanto affidate a personale esterno all’organico dell’amministrazione, ovvero prive del predetto accertamento, non vengono ripartite e determinano un incremento del fondo di cui al comma 2, art. 113, D. </w:t>
      </w:r>
      <w:proofErr w:type="spellStart"/>
      <w:r w:rsidRPr="00506AEF">
        <w:rPr>
          <w:sz w:val="24"/>
          <w:szCs w:val="24"/>
        </w:rPr>
        <w:t>Lgs</w:t>
      </w:r>
      <w:proofErr w:type="spellEnd"/>
      <w:r w:rsidRPr="00506AEF">
        <w:rPr>
          <w:sz w:val="24"/>
          <w:szCs w:val="24"/>
        </w:rPr>
        <w:t>. n. 50/2016.</w:t>
      </w:r>
    </w:p>
    <w:p w:rsidR="00FD05FE" w:rsidRPr="00506AEF" w:rsidRDefault="00FD05FE" w:rsidP="00FD05FE">
      <w:pPr>
        <w:rPr>
          <w:sz w:val="24"/>
          <w:szCs w:val="24"/>
        </w:rPr>
      </w:pPr>
    </w:p>
    <w:p w:rsidR="005C7F3B" w:rsidRPr="00506AEF" w:rsidRDefault="003D4670" w:rsidP="00CD35EC">
      <w:pPr>
        <w:pStyle w:val="Corpodeltesto2"/>
        <w:rPr>
          <w:szCs w:val="24"/>
        </w:rPr>
      </w:pPr>
      <w:r w:rsidRPr="00506AEF">
        <w:rPr>
          <w:szCs w:val="24"/>
        </w:rPr>
        <w:t>Tale fondo risulta autoalimentato da apposite entrate ed ha pertanto destinazione vincolata. Resta inteso qu</w:t>
      </w:r>
      <w:r w:rsidR="00956E27" w:rsidRPr="00506AEF">
        <w:rPr>
          <w:szCs w:val="24"/>
        </w:rPr>
        <w:t>ind</w:t>
      </w:r>
      <w:r w:rsidRPr="00506AEF">
        <w:rPr>
          <w:szCs w:val="24"/>
        </w:rPr>
        <w:t>i che eventuali economie</w:t>
      </w:r>
      <w:r w:rsidR="005C7F3B" w:rsidRPr="00506AEF">
        <w:rPr>
          <w:szCs w:val="24"/>
        </w:rPr>
        <w:t xml:space="preserve"> non possono </w:t>
      </w:r>
      <w:r w:rsidRPr="00506AEF">
        <w:rPr>
          <w:szCs w:val="24"/>
        </w:rPr>
        <w:t xml:space="preserve">essere </w:t>
      </w:r>
      <w:r w:rsidR="005C7F3B" w:rsidRPr="00506AEF">
        <w:rPr>
          <w:szCs w:val="24"/>
        </w:rPr>
        <w:t>utilizza</w:t>
      </w:r>
      <w:r w:rsidRPr="00506AEF">
        <w:rPr>
          <w:szCs w:val="24"/>
        </w:rPr>
        <w:t>t</w:t>
      </w:r>
      <w:r w:rsidR="005C7F3B" w:rsidRPr="00506AEF">
        <w:rPr>
          <w:szCs w:val="24"/>
        </w:rPr>
        <w:t xml:space="preserve">e per incrementare </w:t>
      </w:r>
      <w:r w:rsidRPr="00506AEF">
        <w:rPr>
          <w:szCs w:val="24"/>
        </w:rPr>
        <w:t>altre voci del fondo incentivante.</w:t>
      </w:r>
    </w:p>
    <w:p w:rsidR="00D43550" w:rsidRDefault="00D43550" w:rsidP="00E6235E">
      <w:pPr>
        <w:pStyle w:val="Corpodeltesto2"/>
        <w:rPr>
          <w:b/>
          <w:highlight w:val="yellow"/>
        </w:rPr>
      </w:pPr>
    </w:p>
    <w:p w:rsidR="00E6235E" w:rsidRPr="00D43550" w:rsidRDefault="00D43550" w:rsidP="00587399">
      <w:pPr>
        <w:pStyle w:val="Corpodeltesto2"/>
        <w:numPr>
          <w:ilvl w:val="0"/>
          <w:numId w:val="38"/>
        </w:numPr>
        <w:rPr>
          <w:b/>
        </w:rPr>
      </w:pPr>
      <w:r w:rsidRPr="00D43550">
        <w:rPr>
          <w:b/>
        </w:rPr>
        <w:t>COMPLETAMENTO ED INTEGRAZIONE DEI CRITERI PER LA PROGRESSIONE ECONOMICA ALL’INTERNO DELLA CATEGORIA</w:t>
      </w:r>
      <w:r w:rsidR="00E6235E" w:rsidRPr="00D43550">
        <w:rPr>
          <w:b/>
        </w:rPr>
        <w:t xml:space="preserve">: </w:t>
      </w:r>
    </w:p>
    <w:p w:rsidR="00F937BF" w:rsidRPr="00F937BF" w:rsidRDefault="00CD35EC" w:rsidP="00E6235E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  <w:r w:rsidRPr="00F937BF">
        <w:rPr>
          <w:i/>
          <w:sz w:val="24"/>
          <w:szCs w:val="24"/>
          <w:highlight w:val="yellow"/>
        </w:rPr>
        <w:t xml:space="preserve">…completare ed integrare i criteri </w:t>
      </w:r>
      <w:r w:rsidR="00F937BF">
        <w:rPr>
          <w:i/>
          <w:sz w:val="24"/>
          <w:szCs w:val="24"/>
          <w:highlight w:val="yellow"/>
        </w:rPr>
        <w:t xml:space="preserve">di valutazione </w:t>
      </w:r>
      <w:r w:rsidR="00F937BF" w:rsidRPr="00F937BF">
        <w:rPr>
          <w:i/>
          <w:sz w:val="24"/>
          <w:szCs w:val="24"/>
          <w:highlight w:val="yellow"/>
        </w:rPr>
        <w:t>previsti dall’art. 5 del CCNL 31/03/1999 per l’attribuzione di nuove progressioni orizzontali</w:t>
      </w:r>
      <w:r w:rsidR="00103F34">
        <w:rPr>
          <w:i/>
          <w:sz w:val="24"/>
          <w:szCs w:val="24"/>
          <w:highlight w:val="yellow"/>
        </w:rPr>
        <w:t xml:space="preserve">, tenendo conto dei principi dettati dall’art. 23 del D. </w:t>
      </w:r>
      <w:proofErr w:type="spellStart"/>
      <w:r w:rsidR="00103F34">
        <w:rPr>
          <w:i/>
          <w:sz w:val="24"/>
          <w:szCs w:val="24"/>
          <w:highlight w:val="yellow"/>
        </w:rPr>
        <w:t>Lgs</w:t>
      </w:r>
      <w:proofErr w:type="spellEnd"/>
      <w:r w:rsidR="00103F34">
        <w:rPr>
          <w:i/>
          <w:sz w:val="24"/>
          <w:szCs w:val="24"/>
          <w:highlight w:val="yellow"/>
        </w:rPr>
        <w:t xml:space="preserve">. n. 150/2009 e </w:t>
      </w:r>
      <w:proofErr w:type="spellStart"/>
      <w:r w:rsidR="00103F34">
        <w:rPr>
          <w:i/>
          <w:sz w:val="24"/>
          <w:szCs w:val="24"/>
          <w:highlight w:val="yellow"/>
        </w:rPr>
        <w:t>s.m.i.</w:t>
      </w:r>
      <w:r w:rsidR="00F937BF" w:rsidRPr="00F937BF">
        <w:rPr>
          <w:i/>
          <w:sz w:val="24"/>
          <w:szCs w:val="24"/>
          <w:highlight w:val="yellow"/>
        </w:rPr>
        <w:t>….</w:t>
      </w:r>
      <w:proofErr w:type="spellEnd"/>
    </w:p>
    <w:p w:rsidR="00D43550" w:rsidRDefault="00D43550" w:rsidP="00FA2E54">
      <w:pPr>
        <w:pStyle w:val="Corpodeltesto2"/>
        <w:rPr>
          <w:b/>
        </w:rPr>
      </w:pPr>
    </w:p>
    <w:p w:rsidR="00103F34" w:rsidRDefault="00103F34" w:rsidP="00FA2E54">
      <w:pPr>
        <w:pStyle w:val="Corpodeltesto2"/>
        <w:rPr>
          <w:b/>
        </w:rPr>
      </w:pPr>
    </w:p>
    <w:p w:rsidR="00FA2E54" w:rsidRPr="00FA2E54" w:rsidRDefault="00FA2E54" w:rsidP="00FA2E54">
      <w:pPr>
        <w:pStyle w:val="Corpodeltesto2"/>
        <w:rPr>
          <w:i/>
        </w:rPr>
      </w:pPr>
      <w:r w:rsidRPr="00FA2E54">
        <w:rPr>
          <w:i/>
          <w:highlight w:val="yellow"/>
        </w:rPr>
        <w:t>Di seguito vengono elencati altri possibili contenuti del contratto decentrato</w:t>
      </w:r>
      <w:r>
        <w:rPr>
          <w:i/>
          <w:highlight w:val="yellow"/>
        </w:rPr>
        <w:t>,</w:t>
      </w:r>
      <w:r w:rsidRPr="00FA2E54">
        <w:rPr>
          <w:i/>
          <w:highlight w:val="yellow"/>
        </w:rPr>
        <w:t xml:space="preserve"> per ciascuno dei quali, ove ne sussiste il caso, dovranno essere definiti i criteri e le modalità per il riconoscimento di</w:t>
      </w:r>
      <w:r>
        <w:rPr>
          <w:i/>
          <w:highlight w:val="yellow"/>
        </w:rPr>
        <w:t xml:space="preserve"> eventuali</w:t>
      </w:r>
      <w:r w:rsidRPr="00FA2E54">
        <w:rPr>
          <w:i/>
          <w:highlight w:val="yellow"/>
        </w:rPr>
        <w:t xml:space="preserve"> incentivi e/o dis</w:t>
      </w:r>
      <w:r>
        <w:rPr>
          <w:i/>
          <w:highlight w:val="yellow"/>
        </w:rPr>
        <w:t>p</w:t>
      </w:r>
      <w:r w:rsidRPr="00FA2E54">
        <w:rPr>
          <w:i/>
          <w:highlight w:val="yellow"/>
        </w:rPr>
        <w:t xml:space="preserve">osizioni a carattere normativo </w:t>
      </w:r>
      <w:r>
        <w:rPr>
          <w:i/>
          <w:highlight w:val="yellow"/>
        </w:rPr>
        <w:t>ad</w:t>
      </w:r>
      <w:r w:rsidR="00F45475">
        <w:rPr>
          <w:i/>
          <w:highlight w:val="yellow"/>
        </w:rPr>
        <w:t xml:space="preserve"> essi</w:t>
      </w:r>
      <w:r>
        <w:rPr>
          <w:i/>
          <w:highlight w:val="yellow"/>
        </w:rPr>
        <w:t xml:space="preserve"> </w:t>
      </w:r>
      <w:r w:rsidRPr="00FA2E54">
        <w:rPr>
          <w:i/>
          <w:highlight w:val="yellow"/>
        </w:rPr>
        <w:t xml:space="preserve"> connessi:</w:t>
      </w:r>
    </w:p>
    <w:p w:rsidR="00FA2E54" w:rsidRPr="00FA2E54" w:rsidRDefault="00FA2E54" w:rsidP="00FA2E54">
      <w:pPr>
        <w:pStyle w:val="Corpodeltesto2"/>
      </w:pPr>
      <w:r>
        <w:t xml:space="preserve"> </w:t>
      </w:r>
    </w:p>
    <w:p w:rsidR="00D43550" w:rsidRPr="00587399" w:rsidRDefault="00587399" w:rsidP="00587399">
      <w:pPr>
        <w:pStyle w:val="Corpodeltesto2"/>
        <w:numPr>
          <w:ilvl w:val="0"/>
          <w:numId w:val="38"/>
        </w:numPr>
      </w:pPr>
      <w:r>
        <w:rPr>
          <w:b/>
        </w:rPr>
        <w:t xml:space="preserve"> </w:t>
      </w:r>
      <w:r w:rsidR="00D43550" w:rsidRPr="00587399">
        <w:rPr>
          <w:b/>
        </w:rPr>
        <w:t>DISPOSIZIONI APPLICABILI A PARTICOLARI TIPI DI RAPPORTO:</w:t>
      </w:r>
    </w:p>
    <w:p w:rsidR="00D43550" w:rsidRDefault="00D43550" w:rsidP="00587399">
      <w:pPr>
        <w:pStyle w:val="Corpodeltesto2"/>
        <w:numPr>
          <w:ilvl w:val="0"/>
          <w:numId w:val="30"/>
        </w:numPr>
      </w:pPr>
      <w:r w:rsidRPr="00587399">
        <w:t>Disciplina dei trattamenti accessori collegati al raggiungimento di obiettivi o alla</w:t>
      </w:r>
      <w:r>
        <w:t xml:space="preserve"> realizzazione i progetti, nonché altri istituti non collegati alla durata della prestazione lavorativa per i dipendenti a tempo parziale…………</w:t>
      </w:r>
    </w:p>
    <w:p w:rsidR="00D43550" w:rsidRDefault="00D43550" w:rsidP="00D43550">
      <w:pPr>
        <w:pStyle w:val="Corpodeltesto2"/>
        <w:numPr>
          <w:ilvl w:val="0"/>
          <w:numId w:val="30"/>
        </w:numPr>
      </w:pPr>
      <w:r>
        <w:t xml:space="preserve">Trattamento </w:t>
      </w:r>
      <w:r w:rsidR="00F167A9">
        <w:t>accessorio compatibile con la specialità della prestazione in telelavoro………….</w:t>
      </w:r>
    </w:p>
    <w:p w:rsidR="00F167A9" w:rsidRDefault="00F167A9" w:rsidP="00D43550">
      <w:pPr>
        <w:pStyle w:val="Corpodeltesto2"/>
        <w:numPr>
          <w:ilvl w:val="0"/>
          <w:numId w:val="30"/>
        </w:numPr>
      </w:pPr>
      <w:r>
        <w:t xml:space="preserve">Rimborsi spese per consumi energetici e telefonici per i </w:t>
      </w:r>
      <w:proofErr w:type="spellStart"/>
      <w:r>
        <w:t>telelelavoratori………</w:t>
      </w:r>
      <w:proofErr w:type="spellEnd"/>
      <w:r>
        <w:t>..</w:t>
      </w:r>
    </w:p>
    <w:p w:rsidR="00D43550" w:rsidRDefault="00F167A9" w:rsidP="00E6235E">
      <w:pPr>
        <w:pStyle w:val="Corpodeltesto2"/>
        <w:numPr>
          <w:ilvl w:val="0"/>
          <w:numId w:val="30"/>
        </w:numPr>
      </w:pPr>
      <w:r>
        <w:t xml:space="preserve">Attribuzione di compensi per particolari condizioni di lavoro o per altri incentivi previsti dal CCNL 1/04/1999, al personale con contratto di formazione e lavoro…….. </w:t>
      </w:r>
      <w:r w:rsidR="00D43550">
        <w:t>…………………..</w:t>
      </w:r>
    </w:p>
    <w:p w:rsidR="00D43550" w:rsidRDefault="00D43550" w:rsidP="00E6235E">
      <w:pPr>
        <w:pStyle w:val="Corpodeltesto2"/>
      </w:pPr>
    </w:p>
    <w:p w:rsidR="00D43550" w:rsidRPr="00587399" w:rsidRDefault="00D43550" w:rsidP="00587399">
      <w:pPr>
        <w:pStyle w:val="Corpodeltesto2"/>
        <w:numPr>
          <w:ilvl w:val="0"/>
          <w:numId w:val="38"/>
        </w:numPr>
        <w:rPr>
          <w:b/>
        </w:rPr>
      </w:pPr>
      <w:r w:rsidRPr="00587399">
        <w:rPr>
          <w:b/>
        </w:rPr>
        <w:t>ISTITUTI ECONOMICI SPECIFICI:</w:t>
      </w:r>
    </w:p>
    <w:p w:rsidR="00F167A9" w:rsidRDefault="00F167A9" w:rsidP="00F167A9">
      <w:pPr>
        <w:pStyle w:val="Corpodeltesto2"/>
        <w:numPr>
          <w:ilvl w:val="0"/>
          <w:numId w:val="30"/>
        </w:numPr>
      </w:pPr>
      <w:r>
        <w:t>Indennità di trasferimento………</w:t>
      </w:r>
    </w:p>
    <w:p w:rsidR="00F167A9" w:rsidRDefault="00F167A9" w:rsidP="00F167A9">
      <w:pPr>
        <w:pStyle w:val="Corpodeltesto2"/>
        <w:numPr>
          <w:ilvl w:val="0"/>
          <w:numId w:val="30"/>
        </w:numPr>
      </w:pPr>
      <w:r>
        <w:t>Collocazione del personale trasferito in una posizione di sviluppo economico superiore………………</w:t>
      </w:r>
    </w:p>
    <w:p w:rsidR="00F167A9" w:rsidRDefault="00F167A9" w:rsidP="00F167A9">
      <w:pPr>
        <w:pStyle w:val="Corpodeltesto2"/>
        <w:numPr>
          <w:ilvl w:val="0"/>
          <w:numId w:val="30"/>
        </w:numPr>
      </w:pPr>
      <w:r>
        <w:lastRenderedPageBreak/>
        <w:t>Correlazione tra compensi professionali (avvocatura) e la retribuzione di risultato (responsabili di posizione organizzativa</w:t>
      </w:r>
      <w:r w:rsidRPr="00F167A9">
        <w:rPr>
          <w:highlight w:val="yellow"/>
        </w:rPr>
        <w:t>…per gli Enti con dirigenza….</w:t>
      </w:r>
      <w:r>
        <w:t>)</w:t>
      </w:r>
    </w:p>
    <w:p w:rsidR="00D43550" w:rsidRDefault="00D43550" w:rsidP="00E6235E">
      <w:pPr>
        <w:pStyle w:val="Corpodeltesto2"/>
      </w:pPr>
    </w:p>
    <w:p w:rsidR="00D43550" w:rsidRPr="00360E6D" w:rsidRDefault="00D43550" w:rsidP="00360E6D">
      <w:pPr>
        <w:pStyle w:val="Corpodeltesto2"/>
        <w:numPr>
          <w:ilvl w:val="0"/>
          <w:numId w:val="38"/>
        </w:numPr>
        <w:rPr>
          <w:b/>
        </w:rPr>
      </w:pPr>
      <w:r w:rsidRPr="00360E6D">
        <w:rPr>
          <w:b/>
        </w:rPr>
        <w:t>RIDUZIONE DELL’ORARIO DI LAVORO, LAVORO STRAORDINARIO E BANCA DELLE ORE:</w:t>
      </w:r>
    </w:p>
    <w:p w:rsidR="00D43550" w:rsidRDefault="00F167A9" w:rsidP="00F167A9">
      <w:pPr>
        <w:pStyle w:val="Corpodeltesto2"/>
        <w:numPr>
          <w:ilvl w:val="0"/>
          <w:numId w:val="30"/>
        </w:numPr>
      </w:pPr>
      <w:r>
        <w:t xml:space="preserve">Modalità e verifiche per l’attuazione della riduzione d’orario del personale turnista o del personale interessato da orari plurisettimanali (o </w:t>
      </w:r>
      <w:proofErr w:type="spellStart"/>
      <w:r>
        <w:t>multiperiodali</w:t>
      </w:r>
      <w:proofErr w:type="spellEnd"/>
      <w:r>
        <w:t xml:space="preserve">) </w:t>
      </w:r>
      <w:r w:rsidR="00D43550">
        <w:t>…………………..</w:t>
      </w:r>
    </w:p>
    <w:p w:rsidR="00F167A9" w:rsidRDefault="00F167A9" w:rsidP="00F167A9">
      <w:pPr>
        <w:pStyle w:val="Corpodeltesto2"/>
        <w:numPr>
          <w:ilvl w:val="0"/>
          <w:numId w:val="30"/>
        </w:numPr>
      </w:pPr>
      <w:r>
        <w:t>Limiti massimi individuali di lavoro straordinario per il personale che svolge attività di diretta assistenza agli organi istituzionali…………</w:t>
      </w:r>
    </w:p>
    <w:p w:rsidR="00F167A9" w:rsidRDefault="00F167A9" w:rsidP="00F167A9">
      <w:pPr>
        <w:pStyle w:val="Corpodeltesto2"/>
        <w:numPr>
          <w:ilvl w:val="0"/>
          <w:numId w:val="30"/>
        </w:numPr>
      </w:pPr>
      <w:r>
        <w:t>Limite complessivo per la banca delle ore………….</w:t>
      </w:r>
    </w:p>
    <w:p w:rsidR="00D43550" w:rsidRPr="00360E6D" w:rsidRDefault="00D43550" w:rsidP="00E6235E">
      <w:pPr>
        <w:pStyle w:val="Corpodeltesto2"/>
        <w:rPr>
          <w:b/>
        </w:rPr>
      </w:pPr>
    </w:p>
    <w:p w:rsidR="00D43550" w:rsidRPr="00360E6D" w:rsidRDefault="00D43550" w:rsidP="00360E6D">
      <w:pPr>
        <w:pStyle w:val="Corpodeltesto2"/>
        <w:numPr>
          <w:ilvl w:val="0"/>
          <w:numId w:val="38"/>
        </w:numPr>
        <w:rPr>
          <w:b/>
        </w:rPr>
      </w:pPr>
      <w:r w:rsidRPr="00360E6D">
        <w:rPr>
          <w:b/>
        </w:rPr>
        <w:t>DISPOSIZIONI PARTICOLARI:</w:t>
      </w:r>
    </w:p>
    <w:p w:rsidR="002A06AE" w:rsidRDefault="002A06AE" w:rsidP="002A06AE">
      <w:pPr>
        <w:pStyle w:val="Corpodeltesto2"/>
        <w:numPr>
          <w:ilvl w:val="0"/>
          <w:numId w:val="30"/>
        </w:numPr>
      </w:pPr>
      <w:r>
        <w:t>Pari opportunità (per le finalità indicate dalla L. n. 125/91)……….</w:t>
      </w:r>
    </w:p>
    <w:p w:rsidR="002A06AE" w:rsidRDefault="002A06AE" w:rsidP="002A06AE">
      <w:pPr>
        <w:pStyle w:val="Corpodeltesto2"/>
        <w:numPr>
          <w:ilvl w:val="0"/>
          <w:numId w:val="30"/>
        </w:numPr>
      </w:pPr>
      <w:r>
        <w:t>Modalità di gestione delle eccedenze di personale ………….</w:t>
      </w:r>
    </w:p>
    <w:p w:rsidR="002A06AE" w:rsidRDefault="002A06AE" w:rsidP="002A06AE">
      <w:pPr>
        <w:pStyle w:val="Corpodeltesto2"/>
        <w:numPr>
          <w:ilvl w:val="0"/>
          <w:numId w:val="30"/>
        </w:numPr>
      </w:pPr>
      <w:r>
        <w:t xml:space="preserve">Linee di indirizzo e criteri per la garanzia e il miglioramento dell’ambiente di lavoro, per gli interventi rivolti alla prevenzione e alla sicurezza sui luoghi di lavoro, per l’attuazione degli adempimenti rivolti a facilitare l’attività dei dipendenti </w:t>
      </w:r>
      <w:proofErr w:type="spellStart"/>
      <w:r>
        <w:t>disabili………………</w:t>
      </w:r>
      <w:proofErr w:type="spellEnd"/>
      <w:r>
        <w:t>..</w:t>
      </w:r>
    </w:p>
    <w:p w:rsidR="00FD05FE" w:rsidRPr="00506AEF" w:rsidRDefault="00FD05FE" w:rsidP="002A06AE">
      <w:pPr>
        <w:pStyle w:val="Corpodeltesto2"/>
        <w:numPr>
          <w:ilvl w:val="0"/>
          <w:numId w:val="30"/>
        </w:numPr>
      </w:pPr>
      <w:r w:rsidRPr="00506AEF">
        <w:t>Norme di garanzia dei servizi minimi essenziali in caso di sciopero</w:t>
      </w:r>
      <w:r w:rsidR="00904F1B" w:rsidRPr="00506AEF">
        <w:t xml:space="preserve"> (v. Accordo di integrazione dell’Accordo Collettivo Nazionale sulle norme di garanzia dei servizi pubblici essenziali e sulle procedure di raffreddamento e conciliazione in caso di sciopero per il comparto Regioni-Autonomie Locali, sottoscritto l’8/03/2016)</w:t>
      </w:r>
      <w:proofErr w:type="spellStart"/>
      <w:r w:rsidR="00904F1B" w:rsidRPr="00506AEF">
        <w:t>…</w:t>
      </w:r>
      <w:r w:rsidRPr="00506AEF">
        <w:t>…</w:t>
      </w:r>
      <w:proofErr w:type="spellEnd"/>
      <w:r w:rsidRPr="00506AEF">
        <w:t>.</w:t>
      </w:r>
      <w:r w:rsidRPr="00506AEF">
        <w:rPr>
          <w:rFonts w:ascii="Book Antiqua" w:hAnsi="Book Antiqua"/>
          <w:szCs w:val="24"/>
        </w:rPr>
        <w:t xml:space="preserve"> </w:t>
      </w:r>
    </w:p>
    <w:p w:rsidR="00D43550" w:rsidRDefault="00D43550" w:rsidP="00E6235E">
      <w:pPr>
        <w:pStyle w:val="Corpodeltesto2"/>
      </w:pPr>
      <w:proofErr w:type="spellStart"/>
      <w:r>
        <w:t>…………………</w:t>
      </w:r>
      <w:proofErr w:type="spellEnd"/>
      <w:r>
        <w:t>.</w:t>
      </w:r>
    </w:p>
    <w:p w:rsidR="00D43550" w:rsidRPr="00D43550" w:rsidRDefault="00D43550" w:rsidP="00E6235E">
      <w:pPr>
        <w:pStyle w:val="Corpodeltesto2"/>
      </w:pPr>
    </w:p>
    <w:p w:rsidR="002811FC" w:rsidRPr="00360E6D" w:rsidRDefault="002811FC" w:rsidP="002811FC">
      <w:pPr>
        <w:rPr>
          <w:sz w:val="24"/>
        </w:rPr>
      </w:pPr>
      <w:r w:rsidRPr="00360E6D">
        <w:rPr>
          <w:sz w:val="24"/>
        </w:rPr>
        <w:t>Letto, confermato e sottoscritto.</w:t>
      </w:r>
    </w:p>
    <w:p w:rsidR="002811FC" w:rsidRPr="00360E6D" w:rsidRDefault="002811FC" w:rsidP="002811FC">
      <w:pPr>
        <w:rPr>
          <w:sz w:val="24"/>
        </w:rPr>
      </w:pPr>
    </w:p>
    <w:p w:rsidR="002811FC" w:rsidRPr="00360E6D" w:rsidRDefault="004B0297" w:rsidP="002811FC">
      <w:pPr>
        <w:rPr>
          <w:sz w:val="24"/>
        </w:rPr>
      </w:pPr>
      <w:r>
        <w:rPr>
          <w:sz w:val="24"/>
        </w:rPr>
        <w:t>…………………….</w:t>
      </w:r>
      <w:r w:rsidR="002811FC" w:rsidRPr="00360E6D">
        <w:rPr>
          <w:sz w:val="24"/>
        </w:rPr>
        <w:t xml:space="preserve">,  </w:t>
      </w:r>
      <w:r w:rsidR="001040C0" w:rsidRPr="00360E6D">
        <w:rPr>
          <w:sz w:val="24"/>
        </w:rPr>
        <w:t>____</w:t>
      </w:r>
      <w:r w:rsidR="00376F2B" w:rsidRPr="00360E6D">
        <w:rPr>
          <w:sz w:val="24"/>
        </w:rPr>
        <w:t>___________</w:t>
      </w:r>
      <w:r w:rsidR="001040C0" w:rsidRPr="00360E6D">
        <w:rPr>
          <w:sz w:val="24"/>
        </w:rPr>
        <w:t>____</w:t>
      </w:r>
    </w:p>
    <w:p w:rsidR="002811FC" w:rsidRPr="00360E6D" w:rsidRDefault="002811FC" w:rsidP="002811FC"/>
    <w:p w:rsidR="002811FC" w:rsidRPr="00360E6D" w:rsidRDefault="002811FC" w:rsidP="002811FC">
      <w:pPr>
        <w:pStyle w:val="Titolo4"/>
      </w:pPr>
      <w:smartTag w:uri="urn:schemas-microsoft-com:office:smarttags" w:element="PersonName">
        <w:smartTagPr>
          <w:attr w:name="ProductID" w:val="la Delegazione Trattante"/>
        </w:smartTagPr>
        <w:r w:rsidRPr="00360E6D">
          <w:t>LA DELEGAZIONE TRATTANTE</w:t>
        </w:r>
      </w:smartTag>
      <w:r w:rsidRPr="00360E6D">
        <w:t xml:space="preserve"> </w:t>
      </w:r>
    </w:p>
    <w:p w:rsidR="002811FC" w:rsidRPr="00360E6D" w:rsidRDefault="002811FC" w:rsidP="002811FC">
      <w:pPr>
        <w:pStyle w:val="Titolo4"/>
      </w:pPr>
      <w:r w:rsidRPr="00360E6D">
        <w:t xml:space="preserve">          DI  PARTE PUBBLICA</w:t>
      </w:r>
    </w:p>
    <w:p w:rsidR="001040C0" w:rsidRPr="00360E6D" w:rsidRDefault="001040C0" w:rsidP="001040C0"/>
    <w:p w:rsidR="002811FC" w:rsidRPr="00360E6D" w:rsidRDefault="001040C0" w:rsidP="001040C0">
      <w:pPr>
        <w:jc w:val="both"/>
        <w:rPr>
          <w:sz w:val="24"/>
        </w:rPr>
      </w:pPr>
      <w:r w:rsidRPr="00360E6D">
        <w:rPr>
          <w:sz w:val="24"/>
        </w:rPr>
        <w:t>____________________________________</w:t>
      </w:r>
    </w:p>
    <w:p w:rsidR="001040C0" w:rsidRPr="00360E6D" w:rsidRDefault="001040C0" w:rsidP="001040C0">
      <w:pPr>
        <w:jc w:val="both"/>
        <w:rPr>
          <w:sz w:val="24"/>
        </w:rPr>
      </w:pPr>
    </w:p>
    <w:p w:rsidR="002811FC" w:rsidRPr="00360E6D" w:rsidRDefault="001040C0" w:rsidP="001040C0">
      <w:pPr>
        <w:jc w:val="both"/>
        <w:rPr>
          <w:sz w:val="24"/>
        </w:rPr>
      </w:pPr>
      <w:r w:rsidRPr="00360E6D">
        <w:rPr>
          <w:sz w:val="24"/>
        </w:rPr>
        <w:t>____________________________________</w:t>
      </w:r>
    </w:p>
    <w:p w:rsidR="002811FC" w:rsidRPr="00360E6D" w:rsidRDefault="002811FC" w:rsidP="002811FC">
      <w:pPr>
        <w:pStyle w:val="Titolo4"/>
      </w:pPr>
      <w:smartTag w:uri="urn:schemas-microsoft-com:office:smarttags" w:element="PersonName">
        <w:smartTagPr>
          <w:attr w:name="ProductID" w:val="LA DELEGAZIONE SINDACALE"/>
        </w:smartTagPr>
        <w:r w:rsidRPr="00360E6D">
          <w:t>LA DELEGAZIONE SINDACALE</w:t>
        </w:r>
      </w:smartTag>
      <w:r w:rsidRPr="00360E6D">
        <w:tab/>
      </w:r>
    </w:p>
    <w:p w:rsidR="002811FC" w:rsidRPr="00360E6D" w:rsidRDefault="00376F2B" w:rsidP="00376F2B">
      <w:pPr>
        <w:pStyle w:val="Titolo4"/>
      </w:pPr>
      <w:r w:rsidRPr="00360E6D">
        <w:t xml:space="preserve">                 </w:t>
      </w:r>
      <w:r w:rsidR="002811FC" w:rsidRPr="00360E6D">
        <w:t>RSU</w:t>
      </w:r>
      <w:r w:rsidRPr="00360E6D">
        <w:tab/>
      </w:r>
      <w:r w:rsidRPr="00360E6D">
        <w:tab/>
      </w:r>
      <w:r w:rsidRPr="00360E6D">
        <w:tab/>
      </w:r>
      <w:r w:rsidRPr="00360E6D">
        <w:tab/>
      </w:r>
      <w:r w:rsidRPr="00360E6D">
        <w:tab/>
      </w:r>
      <w:r w:rsidRPr="00360E6D">
        <w:tab/>
        <w:t xml:space="preserve">     OO.SS. Territoriali</w:t>
      </w:r>
    </w:p>
    <w:p w:rsidR="00376F2B" w:rsidRPr="00360E6D" w:rsidRDefault="00376F2B" w:rsidP="00376F2B"/>
    <w:p w:rsidR="00376F2B" w:rsidRPr="00360E6D" w:rsidRDefault="001040C0" w:rsidP="00376F2B">
      <w:r w:rsidRPr="00360E6D">
        <w:t>_____________________________</w:t>
      </w:r>
      <w:r w:rsidR="00376F2B" w:rsidRPr="00360E6D">
        <w:t xml:space="preserve"> </w:t>
      </w:r>
      <w:r w:rsidR="00376F2B" w:rsidRPr="00360E6D">
        <w:tab/>
      </w:r>
      <w:r w:rsidR="00376F2B" w:rsidRPr="00360E6D">
        <w:tab/>
      </w:r>
      <w:r w:rsidR="00376F2B" w:rsidRPr="00360E6D">
        <w:tab/>
      </w:r>
      <w:r w:rsidR="00376F2B" w:rsidRPr="00360E6D">
        <w:tab/>
        <w:t>_______________________________</w:t>
      </w:r>
    </w:p>
    <w:p w:rsidR="00376F2B" w:rsidRPr="00360E6D" w:rsidRDefault="00376F2B" w:rsidP="00376F2B"/>
    <w:p w:rsidR="00376F2B" w:rsidRPr="00360E6D" w:rsidRDefault="00376F2B" w:rsidP="00376F2B">
      <w:r w:rsidRPr="00360E6D">
        <w:t>_____________________________</w:t>
      </w:r>
      <w:r w:rsidRPr="00360E6D">
        <w:tab/>
      </w:r>
      <w:r w:rsidRPr="00360E6D">
        <w:tab/>
      </w:r>
      <w:r w:rsidRPr="00360E6D">
        <w:tab/>
      </w:r>
      <w:r w:rsidRPr="00360E6D">
        <w:tab/>
        <w:t>_______________________________</w:t>
      </w:r>
    </w:p>
    <w:p w:rsidR="00376F2B" w:rsidRPr="00360E6D" w:rsidRDefault="00376F2B" w:rsidP="00376F2B"/>
    <w:p w:rsidR="00376F2B" w:rsidRPr="00360E6D" w:rsidRDefault="00376F2B" w:rsidP="00376F2B">
      <w:r w:rsidRPr="00360E6D">
        <w:t>_____________________________</w:t>
      </w:r>
    </w:p>
    <w:p w:rsidR="001040C0" w:rsidRPr="00360E6D" w:rsidRDefault="001040C0" w:rsidP="001040C0"/>
    <w:p w:rsidR="001040C0" w:rsidRDefault="001040C0" w:rsidP="001040C0">
      <w:r w:rsidRPr="00360E6D">
        <w:t>_____________________________</w:t>
      </w:r>
    </w:p>
    <w:p w:rsidR="00376F2B" w:rsidRPr="001040C0" w:rsidRDefault="00376F2B"/>
    <w:sectPr w:rsidR="00376F2B" w:rsidRPr="001040C0" w:rsidSect="006B6E95">
      <w:footerReference w:type="even" r:id="rId7"/>
      <w:footerReference w:type="default" r:id="rId8"/>
      <w:pgSz w:w="11907" w:h="16840" w:code="9"/>
      <w:pgMar w:top="1418" w:right="1418" w:bottom="1418" w:left="1418" w:header="720" w:footer="720" w:gutter="0"/>
      <w:paperSrc w:first="1025" w:other="102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C8C" w:rsidRDefault="00177C8C">
      <w:r>
        <w:separator/>
      </w:r>
    </w:p>
  </w:endnote>
  <w:endnote w:type="continuationSeparator" w:id="0">
    <w:p w:rsidR="00177C8C" w:rsidRDefault="00177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24913B-8A0D-4C51-9F4D-7C1B8AEF42E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55DE0E8B-C961-4E8B-8FD6-E117B45C3D0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6267AA69-F45E-4D93-901E-ED14BAA10D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7FBE1B-78F1-4801-97EB-EF9FC44403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7110B5CB-0EC2-4C5E-B9F4-5BA396CCE1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3EA" w:rsidRDefault="006473EA" w:rsidP="006B6E9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473EA" w:rsidRDefault="006473EA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3EA" w:rsidRDefault="006473EA" w:rsidP="00604B2C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06AEF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6473EA" w:rsidRDefault="006473EA">
    <w:pPr>
      <w:pStyle w:val="Pidipagina"/>
      <w:framePr w:wrap="around" w:vAnchor="text" w:hAnchor="margin" w:xAlign="center" w:y="1"/>
      <w:rPr>
        <w:rStyle w:val="Numeropagina"/>
      </w:rPr>
    </w:pPr>
  </w:p>
  <w:p w:rsidR="006473EA" w:rsidRDefault="006473EA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C8C" w:rsidRDefault="00177C8C">
      <w:r>
        <w:separator/>
      </w:r>
    </w:p>
  </w:footnote>
  <w:footnote w:type="continuationSeparator" w:id="0">
    <w:p w:rsidR="00177C8C" w:rsidRDefault="00177C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68C4E24"/>
    <w:multiLevelType w:val="singleLevel"/>
    <w:tmpl w:val="F40272EE"/>
    <w:lvl w:ilvl="0">
      <w:start w:val="2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>
    <w:nsid w:val="09C15C09"/>
    <w:multiLevelType w:val="hybridMultilevel"/>
    <w:tmpl w:val="43BAB1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A6EC1"/>
    <w:multiLevelType w:val="singleLevel"/>
    <w:tmpl w:val="D72407E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2684B4E"/>
    <w:multiLevelType w:val="singleLevel"/>
    <w:tmpl w:val="06240262"/>
    <w:lvl w:ilvl="0">
      <w:start w:val="6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152A2EF5"/>
    <w:multiLevelType w:val="singleLevel"/>
    <w:tmpl w:val="6576D62E"/>
    <w:lvl w:ilvl="0">
      <w:start w:val="1"/>
      <w:numFmt w:val="decimal"/>
      <w:lvlText w:val="%1) "/>
      <w:lvlJc w:val="left"/>
      <w:pPr>
        <w:tabs>
          <w:tab w:val="num" w:pos="645"/>
        </w:tabs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26E9651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7E53542"/>
    <w:multiLevelType w:val="singleLevel"/>
    <w:tmpl w:val="06BA7A5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8">
    <w:nsid w:val="280B6498"/>
    <w:multiLevelType w:val="multilevel"/>
    <w:tmpl w:val="DD7EEE50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2BE76981"/>
    <w:multiLevelType w:val="hybridMultilevel"/>
    <w:tmpl w:val="E88E4AF8"/>
    <w:lvl w:ilvl="0" w:tplc="BC34CED4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>
    <w:nsid w:val="2E911B71"/>
    <w:multiLevelType w:val="hybridMultilevel"/>
    <w:tmpl w:val="C23AE72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F5A4FB3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2">
    <w:nsid w:val="30793D0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3A15A90"/>
    <w:multiLevelType w:val="hybridMultilevel"/>
    <w:tmpl w:val="FB58E8E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9A450F"/>
    <w:multiLevelType w:val="singleLevel"/>
    <w:tmpl w:val="6BDC3B7C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390062B3"/>
    <w:multiLevelType w:val="singleLevel"/>
    <w:tmpl w:val="7FC64DEE"/>
    <w:lvl w:ilvl="0">
      <w:start w:val="5"/>
      <w:numFmt w:val="lowerLetter"/>
      <w:lvlText w:val="%1) "/>
      <w:legacy w:legacy="1" w:legacySpace="0" w:legacyIndent="283"/>
      <w:lvlJc w:val="left"/>
      <w:pPr>
        <w:ind w:left="85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6">
    <w:nsid w:val="39E54FF0"/>
    <w:multiLevelType w:val="singleLevel"/>
    <w:tmpl w:val="F4BC73AC"/>
    <w:lvl w:ilvl="0">
      <w:start w:val="3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4111587B"/>
    <w:multiLevelType w:val="hybridMultilevel"/>
    <w:tmpl w:val="3FA40A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890763"/>
    <w:multiLevelType w:val="singleLevel"/>
    <w:tmpl w:val="06240262"/>
    <w:lvl w:ilvl="0">
      <w:start w:val="6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46434691"/>
    <w:multiLevelType w:val="singleLevel"/>
    <w:tmpl w:val="BF98E384"/>
    <w:lvl w:ilvl="0">
      <w:start w:val="3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0">
    <w:nsid w:val="469B6419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34F3A36"/>
    <w:multiLevelType w:val="hybridMultilevel"/>
    <w:tmpl w:val="DD7EEE50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>
    <w:nsid w:val="536E774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5396656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45C249C"/>
    <w:multiLevelType w:val="singleLevel"/>
    <w:tmpl w:val="DD8CD5F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25">
    <w:nsid w:val="5AFD5614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6">
    <w:nsid w:val="5D3C08FD"/>
    <w:multiLevelType w:val="hybridMultilevel"/>
    <w:tmpl w:val="9134F260"/>
    <w:lvl w:ilvl="0" w:tplc="A130274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A4450"/>
    <w:multiLevelType w:val="hybridMultilevel"/>
    <w:tmpl w:val="02F0F6F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E4A2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>
    <w:nsid w:val="643B797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49738D8"/>
    <w:multiLevelType w:val="hybridMultilevel"/>
    <w:tmpl w:val="47087B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401CA"/>
    <w:multiLevelType w:val="singleLevel"/>
    <w:tmpl w:val="934AEA62"/>
    <w:lvl w:ilvl="0">
      <w:start w:val="4"/>
      <w:numFmt w:val="lowerLetter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2">
    <w:nsid w:val="68500342"/>
    <w:multiLevelType w:val="singleLevel"/>
    <w:tmpl w:val="3F3EAC82"/>
    <w:lvl w:ilvl="0">
      <w:start w:val="1"/>
      <w:numFmt w:val="decimal"/>
      <w:lvlText w:val="%1) "/>
      <w:legacy w:legacy="1" w:legacySpace="0" w:legacyIndent="283"/>
      <w:lvlJc w:val="left"/>
      <w:pPr>
        <w:ind w:left="73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3">
    <w:nsid w:val="69E12FBD"/>
    <w:multiLevelType w:val="hybridMultilevel"/>
    <w:tmpl w:val="2EDAA9D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9C4A94"/>
    <w:multiLevelType w:val="hybridMultilevel"/>
    <w:tmpl w:val="86AAA7B6"/>
    <w:lvl w:ilvl="0" w:tplc="A9603D3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35">
    <w:nsid w:val="6DB2120E"/>
    <w:multiLevelType w:val="hybridMultilevel"/>
    <w:tmpl w:val="BF5CB39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0315EB6"/>
    <w:multiLevelType w:val="singleLevel"/>
    <w:tmpl w:val="55564636"/>
    <w:lvl w:ilvl="0">
      <w:start w:val="1"/>
      <w:numFmt w:val="lowerLetter"/>
      <w:lvlText w:val="%1) "/>
      <w:legacy w:legacy="1" w:legacySpace="0" w:legacyIndent="283"/>
      <w:lvlJc w:val="left"/>
      <w:pPr>
        <w:ind w:left="73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7">
    <w:nsid w:val="70941BFA"/>
    <w:multiLevelType w:val="singleLevel"/>
    <w:tmpl w:val="DD8CD5F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</w:abstractNum>
  <w:abstractNum w:abstractNumId="38">
    <w:nsid w:val="73B371FC"/>
    <w:multiLevelType w:val="hybridMultilevel"/>
    <w:tmpl w:val="483EC38E"/>
    <w:lvl w:ilvl="0" w:tplc="815C100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4A06A74"/>
    <w:multiLevelType w:val="hybridMultilevel"/>
    <w:tmpl w:val="2598A0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"/>
  </w:num>
  <w:num w:numId="3">
    <w:abstractNumId w:val="19"/>
  </w:num>
  <w:num w:numId="4">
    <w:abstractNumId w:val="37"/>
  </w:num>
  <w:num w:numId="5">
    <w:abstractNumId w:val="18"/>
  </w:num>
  <w:num w:numId="6">
    <w:abstractNumId w:val="18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7">
    <w:abstractNumId w:val="31"/>
  </w:num>
  <w:num w:numId="8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9">
    <w:abstractNumId w:val="15"/>
  </w:num>
  <w:num w:numId="10">
    <w:abstractNumId w:val="5"/>
  </w:num>
  <w:num w:numId="11">
    <w:abstractNumId w:val="5"/>
    <w:lvlOverride w:ilvl="0">
      <w:lvl w:ilvl="0">
        <w:start w:val="1"/>
        <w:numFmt w:val="decimal"/>
        <w:lvlText w:val="%1) "/>
        <w:legacy w:legacy="1" w:legacySpace="0" w:legacyIndent="283"/>
        <w:lvlJc w:val="left"/>
        <w:pPr>
          <w:ind w:left="568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/>
          <w:i w:val="0"/>
          <w:sz w:val="24"/>
          <w:u w:val="none"/>
        </w:rPr>
      </w:lvl>
    </w:lvlOverride>
  </w:num>
  <w:num w:numId="13">
    <w:abstractNumId w:val="16"/>
  </w:num>
  <w:num w:numId="14">
    <w:abstractNumId w:val="4"/>
  </w:num>
  <w:num w:numId="15">
    <w:abstractNumId w:val="32"/>
  </w:num>
  <w:num w:numId="16">
    <w:abstractNumId w:val="32"/>
    <w:lvlOverride w:ilvl="0">
      <w:lvl w:ilvl="0">
        <w:start w:val="2"/>
        <w:numFmt w:val="decimal"/>
        <w:lvlText w:val="%1) "/>
        <w:legacy w:legacy="1" w:legacySpace="0" w:legacyIndent="283"/>
        <w:lvlJc w:val="left"/>
        <w:pPr>
          <w:ind w:left="737" w:hanging="283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20" w:hanging="283"/>
        </w:pPr>
        <w:rPr>
          <w:rFonts w:ascii="Symbol" w:hAnsi="Symbol" w:hint="default"/>
        </w:rPr>
      </w:lvl>
    </w:lvlOverride>
  </w:num>
  <w:num w:numId="18">
    <w:abstractNumId w:val="29"/>
  </w:num>
  <w:num w:numId="19">
    <w:abstractNumId w:val="20"/>
  </w:num>
  <w:num w:numId="20">
    <w:abstractNumId w:val="22"/>
  </w:num>
  <w:num w:numId="21">
    <w:abstractNumId w:val="24"/>
  </w:num>
  <w:num w:numId="22">
    <w:abstractNumId w:val="6"/>
  </w:num>
  <w:num w:numId="23">
    <w:abstractNumId w:val="23"/>
  </w:num>
  <w:num w:numId="24">
    <w:abstractNumId w:val="6"/>
  </w:num>
  <w:num w:numId="25">
    <w:abstractNumId w:val="28"/>
  </w:num>
  <w:num w:numId="26">
    <w:abstractNumId w:val="3"/>
  </w:num>
  <w:num w:numId="27">
    <w:abstractNumId w:val="25"/>
  </w:num>
  <w:num w:numId="28">
    <w:abstractNumId w:val="12"/>
  </w:num>
  <w:num w:numId="29">
    <w:abstractNumId w:val="11"/>
  </w:num>
  <w:num w:numId="30">
    <w:abstractNumId w:val="14"/>
  </w:num>
  <w:num w:numId="31">
    <w:abstractNumId w:val="9"/>
  </w:num>
  <w:num w:numId="32">
    <w:abstractNumId w:val="21"/>
  </w:num>
  <w:num w:numId="33">
    <w:abstractNumId w:val="10"/>
  </w:num>
  <w:num w:numId="34">
    <w:abstractNumId w:val="38"/>
  </w:num>
  <w:num w:numId="35">
    <w:abstractNumId w:val="8"/>
  </w:num>
  <w:num w:numId="36">
    <w:abstractNumId w:val="34"/>
  </w:num>
  <w:num w:numId="37">
    <w:abstractNumId w:val="35"/>
  </w:num>
  <w:num w:numId="38">
    <w:abstractNumId w:val="17"/>
  </w:num>
  <w:num w:numId="39">
    <w:abstractNumId w:val="13"/>
  </w:num>
  <w:num w:numId="40">
    <w:abstractNumId w:val="39"/>
  </w:num>
  <w:num w:numId="41">
    <w:abstractNumId w:val="33"/>
  </w:num>
  <w:num w:numId="42">
    <w:abstractNumId w:val="30"/>
  </w:num>
  <w:num w:numId="43">
    <w:abstractNumId w:val="26"/>
  </w:num>
  <w:num w:numId="44">
    <w:abstractNumId w:val="27"/>
  </w:num>
  <w:num w:numId="4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intFractionalCharacterWidth/>
  <w:embedTrueTypeFonts/>
  <w:hideSpellingErrors/>
  <w:proofState w:spelling="clean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A08"/>
    <w:rsid w:val="00073502"/>
    <w:rsid w:val="00077380"/>
    <w:rsid w:val="00083988"/>
    <w:rsid w:val="00086BFB"/>
    <w:rsid w:val="000A275E"/>
    <w:rsid w:val="000B43EC"/>
    <w:rsid w:val="000D73BE"/>
    <w:rsid w:val="000E6AD3"/>
    <w:rsid w:val="000E70D2"/>
    <w:rsid w:val="00100C37"/>
    <w:rsid w:val="00102BC7"/>
    <w:rsid w:val="00103F34"/>
    <w:rsid w:val="001040C0"/>
    <w:rsid w:val="001174B9"/>
    <w:rsid w:val="00173F5A"/>
    <w:rsid w:val="00177C8C"/>
    <w:rsid w:val="00180125"/>
    <w:rsid w:val="00192D5D"/>
    <w:rsid w:val="001932F1"/>
    <w:rsid w:val="001A5104"/>
    <w:rsid w:val="00201BBA"/>
    <w:rsid w:val="00202371"/>
    <w:rsid w:val="0021452A"/>
    <w:rsid w:val="0021596C"/>
    <w:rsid w:val="00242F33"/>
    <w:rsid w:val="00243623"/>
    <w:rsid w:val="0027197B"/>
    <w:rsid w:val="002811FC"/>
    <w:rsid w:val="00284355"/>
    <w:rsid w:val="00287C2F"/>
    <w:rsid w:val="002A06AE"/>
    <w:rsid w:val="002C3757"/>
    <w:rsid w:val="002D3303"/>
    <w:rsid w:val="002D5027"/>
    <w:rsid w:val="002E746C"/>
    <w:rsid w:val="002F5B66"/>
    <w:rsid w:val="00306F50"/>
    <w:rsid w:val="0032723A"/>
    <w:rsid w:val="0035117F"/>
    <w:rsid w:val="00353E23"/>
    <w:rsid w:val="00354D16"/>
    <w:rsid w:val="00360E6D"/>
    <w:rsid w:val="0037169A"/>
    <w:rsid w:val="00376F2B"/>
    <w:rsid w:val="00386F32"/>
    <w:rsid w:val="003A3606"/>
    <w:rsid w:val="003C1DA1"/>
    <w:rsid w:val="003D4670"/>
    <w:rsid w:val="003D4BBF"/>
    <w:rsid w:val="003E5DB6"/>
    <w:rsid w:val="00402B42"/>
    <w:rsid w:val="00405875"/>
    <w:rsid w:val="004238FC"/>
    <w:rsid w:val="00452768"/>
    <w:rsid w:val="00455E13"/>
    <w:rsid w:val="004735D2"/>
    <w:rsid w:val="00477076"/>
    <w:rsid w:val="00491DED"/>
    <w:rsid w:val="00495280"/>
    <w:rsid w:val="004B0297"/>
    <w:rsid w:val="004B3E56"/>
    <w:rsid w:val="004C23EF"/>
    <w:rsid w:val="004D459B"/>
    <w:rsid w:val="004E397D"/>
    <w:rsid w:val="00506AEF"/>
    <w:rsid w:val="00510AF5"/>
    <w:rsid w:val="0051288C"/>
    <w:rsid w:val="005411F0"/>
    <w:rsid w:val="00547970"/>
    <w:rsid w:val="00553E00"/>
    <w:rsid w:val="0056317B"/>
    <w:rsid w:val="00575342"/>
    <w:rsid w:val="005812D1"/>
    <w:rsid w:val="00587399"/>
    <w:rsid w:val="00587B82"/>
    <w:rsid w:val="00594CB1"/>
    <w:rsid w:val="005A008A"/>
    <w:rsid w:val="005B41BF"/>
    <w:rsid w:val="005C7F3B"/>
    <w:rsid w:val="005D148C"/>
    <w:rsid w:val="00604B2C"/>
    <w:rsid w:val="00610E2C"/>
    <w:rsid w:val="00622B0E"/>
    <w:rsid w:val="0063244D"/>
    <w:rsid w:val="00644DD0"/>
    <w:rsid w:val="006473EA"/>
    <w:rsid w:val="00660D65"/>
    <w:rsid w:val="0066299A"/>
    <w:rsid w:val="00666867"/>
    <w:rsid w:val="006A4B4F"/>
    <w:rsid w:val="006B2E52"/>
    <w:rsid w:val="006B4943"/>
    <w:rsid w:val="006B6E95"/>
    <w:rsid w:val="006C7F3F"/>
    <w:rsid w:val="006D0189"/>
    <w:rsid w:val="006D1D38"/>
    <w:rsid w:val="00701143"/>
    <w:rsid w:val="00713929"/>
    <w:rsid w:val="00727944"/>
    <w:rsid w:val="00736707"/>
    <w:rsid w:val="007540B0"/>
    <w:rsid w:val="00756C0B"/>
    <w:rsid w:val="00770D8D"/>
    <w:rsid w:val="007C6D3E"/>
    <w:rsid w:val="007C708F"/>
    <w:rsid w:val="007D139F"/>
    <w:rsid w:val="007E3BD6"/>
    <w:rsid w:val="007E6411"/>
    <w:rsid w:val="007E6BBB"/>
    <w:rsid w:val="007F1837"/>
    <w:rsid w:val="007F695A"/>
    <w:rsid w:val="00817DEF"/>
    <w:rsid w:val="00831EB0"/>
    <w:rsid w:val="008412AA"/>
    <w:rsid w:val="008508C1"/>
    <w:rsid w:val="008734BF"/>
    <w:rsid w:val="00890239"/>
    <w:rsid w:val="008B4331"/>
    <w:rsid w:val="008C3013"/>
    <w:rsid w:val="008C77EC"/>
    <w:rsid w:val="008E5855"/>
    <w:rsid w:val="008F53AA"/>
    <w:rsid w:val="00904F1B"/>
    <w:rsid w:val="00905CA0"/>
    <w:rsid w:val="00922E57"/>
    <w:rsid w:val="00931333"/>
    <w:rsid w:val="00934A61"/>
    <w:rsid w:val="00956E27"/>
    <w:rsid w:val="009667B8"/>
    <w:rsid w:val="009819BB"/>
    <w:rsid w:val="0099203E"/>
    <w:rsid w:val="00993653"/>
    <w:rsid w:val="00996BD2"/>
    <w:rsid w:val="009A0B42"/>
    <w:rsid w:val="009C425C"/>
    <w:rsid w:val="009E27C8"/>
    <w:rsid w:val="00A00D27"/>
    <w:rsid w:val="00A146C1"/>
    <w:rsid w:val="00A25447"/>
    <w:rsid w:val="00A65D77"/>
    <w:rsid w:val="00A77019"/>
    <w:rsid w:val="00A942EB"/>
    <w:rsid w:val="00AB240D"/>
    <w:rsid w:val="00AB302B"/>
    <w:rsid w:val="00AB6EB8"/>
    <w:rsid w:val="00AC1595"/>
    <w:rsid w:val="00AD6A08"/>
    <w:rsid w:val="00B467D5"/>
    <w:rsid w:val="00B47ABC"/>
    <w:rsid w:val="00B56603"/>
    <w:rsid w:val="00B622A8"/>
    <w:rsid w:val="00B64C62"/>
    <w:rsid w:val="00BA5EE0"/>
    <w:rsid w:val="00BB3CE0"/>
    <w:rsid w:val="00BE1364"/>
    <w:rsid w:val="00BE6A65"/>
    <w:rsid w:val="00BE7C04"/>
    <w:rsid w:val="00BF0117"/>
    <w:rsid w:val="00BF0A3C"/>
    <w:rsid w:val="00BF2930"/>
    <w:rsid w:val="00C05A03"/>
    <w:rsid w:val="00C131FC"/>
    <w:rsid w:val="00C1631E"/>
    <w:rsid w:val="00C61D8E"/>
    <w:rsid w:val="00C76C71"/>
    <w:rsid w:val="00CB6BAB"/>
    <w:rsid w:val="00CC616B"/>
    <w:rsid w:val="00CD35EC"/>
    <w:rsid w:val="00D02229"/>
    <w:rsid w:val="00D25738"/>
    <w:rsid w:val="00D43550"/>
    <w:rsid w:val="00D576B2"/>
    <w:rsid w:val="00D64CE9"/>
    <w:rsid w:val="00D65750"/>
    <w:rsid w:val="00D73E47"/>
    <w:rsid w:val="00D84C91"/>
    <w:rsid w:val="00D90DE6"/>
    <w:rsid w:val="00D93D7E"/>
    <w:rsid w:val="00DE52D5"/>
    <w:rsid w:val="00DF54E5"/>
    <w:rsid w:val="00E34527"/>
    <w:rsid w:val="00E52127"/>
    <w:rsid w:val="00E6235E"/>
    <w:rsid w:val="00E67CE9"/>
    <w:rsid w:val="00E9435A"/>
    <w:rsid w:val="00EB6D28"/>
    <w:rsid w:val="00EC2D6D"/>
    <w:rsid w:val="00EC4C5C"/>
    <w:rsid w:val="00ED0DFD"/>
    <w:rsid w:val="00F167A9"/>
    <w:rsid w:val="00F45475"/>
    <w:rsid w:val="00F462C1"/>
    <w:rsid w:val="00F51D35"/>
    <w:rsid w:val="00F56DB5"/>
    <w:rsid w:val="00F90696"/>
    <w:rsid w:val="00F937BF"/>
    <w:rsid w:val="00FA2E54"/>
    <w:rsid w:val="00FA7252"/>
    <w:rsid w:val="00FB2895"/>
    <w:rsid w:val="00FC4C88"/>
    <w:rsid w:val="00FD05FE"/>
    <w:rsid w:val="00FF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AD6A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AD6A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2811F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deltesto2">
    <w:name w:val="Body Text 2"/>
    <w:basedOn w:val="Normale"/>
    <w:link w:val="Corpodeltesto2Carattere"/>
    <w:pPr>
      <w:jc w:val="both"/>
    </w:pPr>
    <w:rPr>
      <w:sz w:val="24"/>
    </w:rPr>
  </w:style>
  <w:style w:type="paragraph" w:styleId="Corpodeltesto3">
    <w:name w:val="Body Text 3"/>
    <w:basedOn w:val="Normale"/>
    <w:pPr>
      <w:jc w:val="both"/>
    </w:pPr>
    <w:rPr>
      <w:b/>
      <w:sz w:val="24"/>
    </w:rPr>
  </w:style>
  <w:style w:type="paragraph" w:styleId="Corpodeltesto">
    <w:name w:val="Body Text"/>
    <w:basedOn w:val="Normale"/>
    <w:pPr>
      <w:jc w:val="center"/>
    </w:pPr>
    <w:rPr>
      <w:b/>
      <w:sz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pPr>
      <w:ind w:left="284" w:hanging="284"/>
      <w:jc w:val="both"/>
    </w:pPr>
    <w:rPr>
      <w:sz w:val="24"/>
    </w:rPr>
  </w:style>
  <w:style w:type="paragraph" w:styleId="Rientrocorpodeltesto2">
    <w:name w:val="Body Text Indent 2"/>
    <w:basedOn w:val="Normale"/>
    <w:pPr>
      <w:ind w:firstLine="454"/>
      <w:jc w:val="both"/>
    </w:pPr>
    <w:rPr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Rientrocorpodeltesto3">
    <w:name w:val="Body Text Indent 3"/>
    <w:basedOn w:val="Normale"/>
    <w:pPr>
      <w:ind w:firstLine="454"/>
      <w:jc w:val="both"/>
    </w:pPr>
    <w:rPr>
      <w:b/>
      <w:sz w:val="24"/>
    </w:rPr>
  </w:style>
  <w:style w:type="character" w:styleId="Enfasicorsivo">
    <w:name w:val="Emphasis"/>
    <w:qFormat/>
    <w:rsid w:val="00D65750"/>
    <w:rPr>
      <w:i/>
      <w:iCs/>
    </w:rPr>
  </w:style>
  <w:style w:type="paragraph" w:styleId="NormaleWeb">
    <w:name w:val="Normal (Web)"/>
    <w:basedOn w:val="Normale"/>
    <w:rsid w:val="00D65750"/>
    <w:pPr>
      <w:spacing w:after="240"/>
    </w:pPr>
    <w:rPr>
      <w:sz w:val="24"/>
      <w:szCs w:val="24"/>
    </w:rPr>
  </w:style>
  <w:style w:type="character" w:customStyle="1" w:styleId="Corpodeltesto2Carattere">
    <w:name w:val="Corpo del testo 2 Carattere"/>
    <w:link w:val="Corpodeltesto2"/>
    <w:rsid w:val="001174B9"/>
    <w:rPr>
      <w:sz w:val="24"/>
      <w:lang w:val="it-IT" w:eastAsia="it-IT" w:bidi="ar-SA"/>
    </w:rPr>
  </w:style>
  <w:style w:type="paragraph" w:styleId="Testofumetto">
    <w:name w:val="Balloon Text"/>
    <w:basedOn w:val="Normale"/>
    <w:link w:val="TestofumettoCarattere"/>
    <w:rsid w:val="00931333"/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rsid w:val="00931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56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9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3556</Words>
  <Characters>20274</Characters>
  <Application>Microsoft Office Word</Application>
  <DocSecurity>0</DocSecurity>
  <Lines>168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………</vt:lpstr>
    </vt:vector>
  </TitlesOfParts>
  <Company>Soluzione srl</Company>
  <LinksUpToDate>false</LinksUpToDate>
  <CharactersWithSpaces>23783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………</dc:title>
  <dc:creator>paola.montini</dc:creator>
  <dc:description>Prodotto protetto dalla disciplina sui diritti d'autore; non divulgabile senza espressa autorizzazione di Soluzione srl</dc:description>
  <cp:lastModifiedBy>diego</cp:lastModifiedBy>
  <cp:revision>2</cp:revision>
  <cp:lastPrinted>2015-09-21T07:33:00Z</cp:lastPrinted>
  <dcterms:created xsi:type="dcterms:W3CDTF">2017-06-23T20:01:00Z</dcterms:created>
  <dcterms:modified xsi:type="dcterms:W3CDTF">2017-06-23T20:01:00Z</dcterms:modified>
</cp:coreProperties>
</file>